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18BA6" w14:textId="77777777" w:rsidR="00B17530" w:rsidRPr="006B1AE9" w:rsidRDefault="00B17530" w:rsidP="00F55324">
      <w:pPr>
        <w:autoSpaceDE w:val="0"/>
        <w:autoSpaceDN w:val="0"/>
        <w:jc w:val="right"/>
        <w:rPr>
          <w:rFonts w:ascii="Arial" w:hAnsi="Arial" w:cs="Arial"/>
          <w:b/>
          <w:bCs/>
          <w:sz w:val="26"/>
          <w:szCs w:val="26"/>
        </w:rPr>
      </w:pPr>
    </w:p>
    <w:p w14:paraId="47A155E4" w14:textId="2F183D8B" w:rsidR="0067293D" w:rsidRPr="006B1AE9" w:rsidRDefault="00661DFC" w:rsidP="003B6206">
      <w:pPr>
        <w:jc w:val="right"/>
        <w:rPr>
          <w:rFonts w:ascii="Arial" w:hAnsi="Arial" w:cs="Arial"/>
          <w:b/>
          <w:bCs/>
          <w:sz w:val="20"/>
          <w:szCs w:val="20"/>
        </w:rPr>
      </w:pPr>
      <w:r w:rsidRPr="00661DFC">
        <w:rPr>
          <w:rFonts w:ascii="Arial" w:hAnsi="Arial" w:cs="Arial"/>
          <w:b/>
          <w:bCs/>
          <w:sz w:val="20"/>
          <w:szCs w:val="20"/>
        </w:rPr>
        <w:t>15</w:t>
      </w:r>
      <w:r w:rsidR="0067293D" w:rsidRPr="00661DFC">
        <w:rPr>
          <w:rFonts w:ascii="Arial" w:hAnsi="Arial" w:cs="Arial"/>
          <w:b/>
          <w:bCs/>
          <w:sz w:val="20"/>
          <w:szCs w:val="20"/>
        </w:rPr>
        <w:t>.0</w:t>
      </w:r>
      <w:r w:rsidR="00B851F2" w:rsidRPr="00661DFC">
        <w:rPr>
          <w:rFonts w:ascii="Arial" w:hAnsi="Arial" w:cs="Arial"/>
          <w:b/>
          <w:bCs/>
          <w:sz w:val="20"/>
          <w:szCs w:val="20"/>
        </w:rPr>
        <w:t>3</w:t>
      </w:r>
      <w:r w:rsidR="0067293D" w:rsidRPr="00661DFC">
        <w:rPr>
          <w:rFonts w:ascii="Arial" w:hAnsi="Arial" w:cs="Arial"/>
          <w:b/>
          <w:bCs/>
          <w:sz w:val="20"/>
          <w:szCs w:val="20"/>
        </w:rPr>
        <w:t>.20</w:t>
      </w:r>
      <w:r w:rsidR="00121434" w:rsidRPr="00661DFC">
        <w:rPr>
          <w:rFonts w:ascii="Arial" w:hAnsi="Arial" w:cs="Arial"/>
          <w:b/>
          <w:bCs/>
          <w:sz w:val="20"/>
          <w:szCs w:val="20"/>
        </w:rPr>
        <w:t>2</w:t>
      </w:r>
      <w:r w:rsidR="00B851F2" w:rsidRPr="00661DFC">
        <w:rPr>
          <w:rFonts w:ascii="Arial" w:hAnsi="Arial" w:cs="Arial"/>
          <w:b/>
          <w:bCs/>
          <w:sz w:val="20"/>
          <w:szCs w:val="20"/>
        </w:rPr>
        <w:t>1</w:t>
      </w:r>
    </w:p>
    <w:p w14:paraId="66230320" w14:textId="6ED88168" w:rsidR="00DB1E41" w:rsidRPr="006B1AE9" w:rsidRDefault="00DB1E41" w:rsidP="009D07CD">
      <w:pPr>
        <w:autoSpaceDE w:val="0"/>
        <w:autoSpaceDN w:val="0"/>
        <w:spacing w:line="276" w:lineRule="auto"/>
        <w:rPr>
          <w:rFonts w:ascii="Arial" w:hAnsi="Arial" w:cs="Arial"/>
          <w:b/>
        </w:rPr>
      </w:pPr>
    </w:p>
    <w:p w14:paraId="6C22AE02" w14:textId="1A31C186" w:rsidR="00B851F2" w:rsidRPr="00DB0825" w:rsidRDefault="00B851F2" w:rsidP="00DB0825">
      <w:pPr>
        <w:jc w:val="center"/>
        <w:rPr>
          <w:b/>
          <w:bCs/>
          <w:sz w:val="26"/>
          <w:szCs w:val="26"/>
        </w:rPr>
      </w:pPr>
      <w:bookmarkStart w:id="0" w:name="_GoBack"/>
      <w:r w:rsidRPr="00DB0825">
        <w:rPr>
          <w:b/>
          <w:bCs/>
          <w:sz w:val="26"/>
          <w:szCs w:val="26"/>
        </w:rPr>
        <w:t>Performans Tutkunlarının Merakla Beklediği</w:t>
      </w:r>
    </w:p>
    <w:p w14:paraId="097A7239" w14:textId="77777777" w:rsidR="00B851F2" w:rsidRPr="00DB0825" w:rsidRDefault="00B851F2" w:rsidP="00DB0825">
      <w:pPr>
        <w:jc w:val="center"/>
        <w:rPr>
          <w:b/>
          <w:bCs/>
          <w:sz w:val="26"/>
          <w:szCs w:val="26"/>
        </w:rPr>
      </w:pPr>
      <w:r w:rsidRPr="00DB0825">
        <w:rPr>
          <w:b/>
          <w:bCs/>
          <w:sz w:val="26"/>
          <w:szCs w:val="26"/>
        </w:rPr>
        <w:t xml:space="preserve">Yeni BMW M3 </w:t>
      </w:r>
      <w:proofErr w:type="spellStart"/>
      <w:r w:rsidRPr="00DB0825">
        <w:rPr>
          <w:b/>
          <w:bCs/>
          <w:sz w:val="26"/>
          <w:szCs w:val="26"/>
        </w:rPr>
        <w:t>Competition</w:t>
      </w:r>
      <w:proofErr w:type="spellEnd"/>
      <w:r w:rsidRPr="00DB0825">
        <w:rPr>
          <w:b/>
          <w:bCs/>
          <w:sz w:val="26"/>
          <w:szCs w:val="26"/>
        </w:rPr>
        <w:t xml:space="preserve"> Sedan ve Yeni BMW M4 </w:t>
      </w:r>
      <w:proofErr w:type="spellStart"/>
      <w:r w:rsidRPr="00DB0825">
        <w:rPr>
          <w:b/>
          <w:bCs/>
          <w:sz w:val="26"/>
          <w:szCs w:val="26"/>
        </w:rPr>
        <w:t>Competition</w:t>
      </w:r>
      <w:proofErr w:type="spellEnd"/>
      <w:r w:rsidRPr="00DB0825">
        <w:rPr>
          <w:b/>
          <w:bCs/>
          <w:sz w:val="26"/>
          <w:szCs w:val="26"/>
        </w:rPr>
        <w:t xml:space="preserve"> </w:t>
      </w:r>
      <w:proofErr w:type="spellStart"/>
      <w:r w:rsidRPr="00DB0825">
        <w:rPr>
          <w:b/>
          <w:bCs/>
          <w:sz w:val="26"/>
          <w:szCs w:val="26"/>
        </w:rPr>
        <w:t>Coupé</w:t>
      </w:r>
      <w:proofErr w:type="spellEnd"/>
      <w:r w:rsidRPr="00DB0825">
        <w:rPr>
          <w:b/>
          <w:bCs/>
          <w:sz w:val="26"/>
          <w:szCs w:val="26"/>
        </w:rPr>
        <w:t xml:space="preserve"> Türkiye’de</w:t>
      </w:r>
    </w:p>
    <w:p w14:paraId="397CB2F9" w14:textId="77777777" w:rsidR="00B851F2" w:rsidRDefault="00B851F2" w:rsidP="00DB0825">
      <w:pPr>
        <w:jc w:val="both"/>
        <w:rPr>
          <w:sz w:val="22"/>
          <w:szCs w:val="22"/>
        </w:rPr>
      </w:pPr>
    </w:p>
    <w:p w14:paraId="7FEAD21F" w14:textId="27F22A21" w:rsidR="00B851F2" w:rsidRPr="00B851F2" w:rsidRDefault="00B851F2" w:rsidP="00DB0825">
      <w:pPr>
        <w:jc w:val="both"/>
        <w:rPr>
          <w:rFonts w:eastAsia="Times New Roman" w:cs="Times New Roman"/>
          <w:b/>
          <w:bCs/>
          <w:color w:val="000000"/>
          <w:sz w:val="22"/>
          <w:szCs w:val="22"/>
          <w:lang w:eastAsia="tr-TR"/>
        </w:rPr>
      </w:pPr>
      <w:r w:rsidRPr="00B851F2">
        <w:rPr>
          <w:b/>
          <w:bCs/>
          <w:sz w:val="22"/>
          <w:szCs w:val="22"/>
        </w:rPr>
        <w:t xml:space="preserve">Borusan Otomotiv’in Türkiye </w:t>
      </w:r>
      <w:r w:rsidR="00DA6F38">
        <w:rPr>
          <w:b/>
          <w:bCs/>
          <w:sz w:val="22"/>
          <w:szCs w:val="22"/>
        </w:rPr>
        <w:t>d</w:t>
      </w:r>
      <w:r w:rsidRPr="00B851F2">
        <w:rPr>
          <w:b/>
          <w:bCs/>
          <w:sz w:val="22"/>
          <w:szCs w:val="22"/>
        </w:rPr>
        <w:t xml:space="preserve">istribütörü olduğu BMW’nin yüksek performansı, baştan çıkarıcı tasarımla birleştiren Yeni BMW M3 </w:t>
      </w:r>
      <w:proofErr w:type="spellStart"/>
      <w:r w:rsidRPr="00B851F2">
        <w:rPr>
          <w:b/>
          <w:bCs/>
          <w:sz w:val="22"/>
          <w:szCs w:val="22"/>
        </w:rPr>
        <w:t>Competition</w:t>
      </w:r>
      <w:proofErr w:type="spellEnd"/>
      <w:r w:rsidRPr="00B851F2">
        <w:rPr>
          <w:b/>
          <w:bCs/>
          <w:sz w:val="22"/>
          <w:szCs w:val="22"/>
        </w:rPr>
        <w:t xml:space="preserve"> Sedan ve Yeni BMW M4 </w:t>
      </w:r>
      <w:proofErr w:type="spellStart"/>
      <w:r w:rsidRPr="00B851F2">
        <w:rPr>
          <w:b/>
          <w:bCs/>
          <w:sz w:val="22"/>
          <w:szCs w:val="22"/>
        </w:rPr>
        <w:t>Competition</w:t>
      </w:r>
      <w:proofErr w:type="spellEnd"/>
      <w:r w:rsidRPr="00B851F2">
        <w:rPr>
          <w:b/>
          <w:bCs/>
          <w:sz w:val="22"/>
          <w:szCs w:val="22"/>
        </w:rPr>
        <w:t xml:space="preserve"> </w:t>
      </w:r>
      <w:proofErr w:type="spellStart"/>
      <w:r w:rsidRPr="00B851F2">
        <w:rPr>
          <w:b/>
          <w:bCs/>
          <w:sz w:val="22"/>
          <w:szCs w:val="22"/>
        </w:rPr>
        <w:t>Coupé</w:t>
      </w:r>
      <w:proofErr w:type="spellEnd"/>
      <w:r w:rsidRPr="00B851F2">
        <w:rPr>
          <w:b/>
          <w:bCs/>
          <w:sz w:val="22"/>
          <w:szCs w:val="22"/>
        </w:rPr>
        <w:t xml:space="preserve"> </w:t>
      </w:r>
      <w:r>
        <w:rPr>
          <w:b/>
          <w:bCs/>
          <w:sz w:val="22"/>
          <w:szCs w:val="22"/>
        </w:rPr>
        <w:t xml:space="preserve">modelleri </w:t>
      </w:r>
      <w:r w:rsidRPr="00B851F2">
        <w:rPr>
          <w:b/>
          <w:bCs/>
          <w:sz w:val="22"/>
          <w:szCs w:val="22"/>
        </w:rPr>
        <w:t xml:space="preserve">Türkiye’de yollara çıkıyor. Sınırlı sayıda satışa sunulan her iki modelden Yeni BMW M3 </w:t>
      </w:r>
      <w:proofErr w:type="spellStart"/>
      <w:r w:rsidRPr="00B851F2">
        <w:rPr>
          <w:b/>
          <w:bCs/>
          <w:sz w:val="22"/>
          <w:szCs w:val="22"/>
        </w:rPr>
        <w:t>Competition</w:t>
      </w:r>
      <w:proofErr w:type="spellEnd"/>
      <w:r w:rsidRPr="00B851F2">
        <w:rPr>
          <w:b/>
          <w:bCs/>
          <w:sz w:val="22"/>
          <w:szCs w:val="22"/>
        </w:rPr>
        <w:t xml:space="preserve"> Sedan </w:t>
      </w:r>
      <w:r w:rsidR="0078499C" w:rsidRPr="0078499C">
        <w:rPr>
          <w:rFonts w:eastAsia="Times New Roman" w:cs="Times New Roman"/>
          <w:b/>
          <w:bCs/>
          <w:color w:val="000000"/>
          <w:sz w:val="22"/>
          <w:szCs w:val="22"/>
          <w:lang w:eastAsia="tr-TR"/>
        </w:rPr>
        <w:t>2.350.000</w:t>
      </w:r>
      <w:r w:rsidR="0078499C">
        <w:rPr>
          <w:rFonts w:eastAsia="Times New Roman" w:cs="Times New Roman"/>
          <w:b/>
          <w:bCs/>
          <w:color w:val="000000"/>
          <w:sz w:val="22"/>
          <w:szCs w:val="22"/>
          <w:lang w:eastAsia="tr-TR"/>
        </w:rPr>
        <w:t xml:space="preserve"> </w:t>
      </w:r>
      <w:r w:rsidRPr="00B851F2">
        <w:rPr>
          <w:rFonts w:eastAsia="Times New Roman" w:cs="Times New Roman"/>
          <w:b/>
          <w:bCs/>
          <w:color w:val="000000"/>
          <w:sz w:val="22"/>
          <w:szCs w:val="22"/>
          <w:lang w:eastAsia="tr-TR"/>
        </w:rPr>
        <w:t xml:space="preserve">TL, </w:t>
      </w:r>
      <w:r w:rsidRPr="00B851F2">
        <w:rPr>
          <w:b/>
          <w:bCs/>
          <w:sz w:val="22"/>
          <w:szCs w:val="22"/>
        </w:rPr>
        <w:t xml:space="preserve">Yeni BMW M4 </w:t>
      </w:r>
      <w:proofErr w:type="spellStart"/>
      <w:r w:rsidRPr="00B851F2">
        <w:rPr>
          <w:b/>
          <w:bCs/>
          <w:sz w:val="22"/>
          <w:szCs w:val="22"/>
        </w:rPr>
        <w:t>Competition</w:t>
      </w:r>
      <w:proofErr w:type="spellEnd"/>
      <w:r w:rsidRPr="00B851F2">
        <w:rPr>
          <w:b/>
          <w:bCs/>
          <w:sz w:val="22"/>
          <w:szCs w:val="22"/>
        </w:rPr>
        <w:t xml:space="preserve"> </w:t>
      </w:r>
      <w:proofErr w:type="spellStart"/>
      <w:r w:rsidRPr="00B851F2">
        <w:rPr>
          <w:b/>
          <w:bCs/>
          <w:sz w:val="22"/>
          <w:szCs w:val="22"/>
        </w:rPr>
        <w:t>Coupé</w:t>
      </w:r>
      <w:proofErr w:type="spellEnd"/>
      <w:r w:rsidRPr="00B851F2">
        <w:rPr>
          <w:b/>
          <w:bCs/>
          <w:sz w:val="22"/>
          <w:szCs w:val="22"/>
        </w:rPr>
        <w:t xml:space="preserve"> ise </w:t>
      </w:r>
      <w:r w:rsidR="0078499C" w:rsidRPr="0078499C">
        <w:rPr>
          <w:rFonts w:eastAsia="Times New Roman" w:cs="Times New Roman"/>
          <w:b/>
          <w:bCs/>
          <w:color w:val="000000"/>
          <w:sz w:val="22"/>
          <w:szCs w:val="22"/>
          <w:lang w:eastAsia="tr-TR"/>
        </w:rPr>
        <w:t>2.400.000</w:t>
      </w:r>
      <w:r w:rsidRPr="00B851F2">
        <w:rPr>
          <w:rFonts w:eastAsia="Times New Roman" w:cs="Times New Roman"/>
          <w:b/>
          <w:bCs/>
          <w:color w:val="000000"/>
          <w:sz w:val="22"/>
          <w:szCs w:val="22"/>
          <w:lang w:eastAsia="tr-TR"/>
        </w:rPr>
        <w:t xml:space="preserve"> TL’den başlayan fiyatlarla performans tutkunlarını bekliyor.</w:t>
      </w:r>
    </w:p>
    <w:p w14:paraId="6E8BDD07" w14:textId="77777777" w:rsidR="00B851F2" w:rsidRDefault="00B851F2" w:rsidP="00DB0825">
      <w:pPr>
        <w:jc w:val="both"/>
        <w:rPr>
          <w:rFonts w:eastAsia="Times New Roman" w:cs="Times New Roman"/>
          <w:color w:val="000000"/>
          <w:sz w:val="22"/>
          <w:szCs w:val="22"/>
          <w:lang w:eastAsia="tr-TR"/>
        </w:rPr>
      </w:pPr>
    </w:p>
    <w:p w14:paraId="06AB59CC" w14:textId="45E55A8D" w:rsidR="00B851F2" w:rsidRPr="00F87E9F" w:rsidRDefault="00B851F2" w:rsidP="00DB0825">
      <w:pPr>
        <w:jc w:val="both"/>
        <w:rPr>
          <w:sz w:val="22"/>
          <w:szCs w:val="22"/>
        </w:rPr>
      </w:pPr>
      <w:r>
        <w:rPr>
          <w:sz w:val="22"/>
          <w:szCs w:val="22"/>
        </w:rPr>
        <w:t>Etkileyici</w:t>
      </w:r>
      <w:r w:rsidRPr="00724FB3">
        <w:rPr>
          <w:sz w:val="22"/>
          <w:szCs w:val="22"/>
        </w:rPr>
        <w:t xml:space="preserve"> tasarımlarının yanı sıra sportif özellikler, verimlilik ve günlük kullanım</w:t>
      </w:r>
      <w:r>
        <w:rPr>
          <w:sz w:val="22"/>
          <w:szCs w:val="22"/>
        </w:rPr>
        <w:t>ı</w:t>
      </w:r>
      <w:r w:rsidRPr="00724FB3">
        <w:rPr>
          <w:sz w:val="22"/>
          <w:szCs w:val="22"/>
        </w:rPr>
        <w:t xml:space="preserve"> dengeli şekilde birleştirerek </w:t>
      </w:r>
      <w:r>
        <w:rPr>
          <w:sz w:val="22"/>
          <w:szCs w:val="22"/>
        </w:rPr>
        <w:t xml:space="preserve">sınıfına </w:t>
      </w:r>
      <w:r w:rsidRPr="00724FB3">
        <w:rPr>
          <w:sz w:val="22"/>
          <w:szCs w:val="22"/>
        </w:rPr>
        <w:t xml:space="preserve">ilham </w:t>
      </w:r>
      <w:r>
        <w:rPr>
          <w:sz w:val="22"/>
          <w:szCs w:val="22"/>
        </w:rPr>
        <w:t xml:space="preserve">veren Yeni </w:t>
      </w:r>
      <w:r w:rsidRPr="00F87E9F">
        <w:rPr>
          <w:sz w:val="22"/>
          <w:szCs w:val="22"/>
        </w:rPr>
        <w:t xml:space="preserve">BMW M3 </w:t>
      </w:r>
      <w:proofErr w:type="spellStart"/>
      <w:r>
        <w:rPr>
          <w:sz w:val="22"/>
          <w:szCs w:val="22"/>
        </w:rPr>
        <w:t>Competition</w:t>
      </w:r>
      <w:proofErr w:type="spellEnd"/>
      <w:r>
        <w:rPr>
          <w:sz w:val="22"/>
          <w:szCs w:val="22"/>
        </w:rPr>
        <w:t xml:space="preserve"> Sedan</w:t>
      </w:r>
      <w:r w:rsidRPr="00F87E9F">
        <w:rPr>
          <w:sz w:val="22"/>
          <w:szCs w:val="22"/>
        </w:rPr>
        <w:t xml:space="preserve"> ve Yeni BMW M4 </w:t>
      </w:r>
      <w:proofErr w:type="spellStart"/>
      <w:r>
        <w:rPr>
          <w:sz w:val="22"/>
          <w:szCs w:val="22"/>
        </w:rPr>
        <w:t>Competition</w:t>
      </w:r>
      <w:proofErr w:type="spellEnd"/>
      <w:r>
        <w:rPr>
          <w:sz w:val="22"/>
          <w:szCs w:val="22"/>
        </w:rPr>
        <w:t xml:space="preserve"> </w:t>
      </w:r>
      <w:proofErr w:type="spellStart"/>
      <w:r w:rsidRPr="00F87E9F">
        <w:rPr>
          <w:sz w:val="22"/>
          <w:szCs w:val="22"/>
        </w:rPr>
        <w:t>Coupé</w:t>
      </w:r>
      <w:proofErr w:type="spellEnd"/>
      <w:r>
        <w:rPr>
          <w:sz w:val="22"/>
          <w:szCs w:val="22"/>
        </w:rPr>
        <w:t xml:space="preserve">, </w:t>
      </w:r>
      <w:r w:rsidRPr="00F87E9F">
        <w:rPr>
          <w:sz w:val="22"/>
          <w:szCs w:val="22"/>
        </w:rPr>
        <w:t xml:space="preserve">8 ileri M </w:t>
      </w:r>
      <w:proofErr w:type="spellStart"/>
      <w:r w:rsidRPr="00F87E9F">
        <w:rPr>
          <w:sz w:val="22"/>
          <w:szCs w:val="22"/>
        </w:rPr>
        <w:t>Steptronic</w:t>
      </w:r>
      <w:proofErr w:type="spellEnd"/>
      <w:r w:rsidRPr="00F87E9F">
        <w:rPr>
          <w:sz w:val="22"/>
          <w:szCs w:val="22"/>
        </w:rPr>
        <w:t xml:space="preserve"> şanzımanla yollarla buluşuyor. Arkadan itiş seçenekleriyle sürüş keyfini doruklara çıkaran her iki modelin de kalbinde M </w:t>
      </w:r>
      <w:proofErr w:type="spellStart"/>
      <w:r w:rsidRPr="00F87E9F">
        <w:rPr>
          <w:sz w:val="22"/>
          <w:szCs w:val="22"/>
        </w:rPr>
        <w:t>TwinPower</w:t>
      </w:r>
      <w:proofErr w:type="spellEnd"/>
      <w:r w:rsidRPr="00F87E9F">
        <w:rPr>
          <w:sz w:val="22"/>
          <w:szCs w:val="22"/>
        </w:rPr>
        <w:t xml:space="preserve"> Turbo teknolojisine sahip yüksek devirli altı silindirli sıralı motor yer alıyor.</w:t>
      </w:r>
    </w:p>
    <w:p w14:paraId="76A08B26" w14:textId="77777777" w:rsidR="00B851F2" w:rsidRDefault="00B851F2" w:rsidP="00DB0825">
      <w:pPr>
        <w:jc w:val="both"/>
        <w:rPr>
          <w:sz w:val="22"/>
          <w:szCs w:val="22"/>
        </w:rPr>
      </w:pPr>
    </w:p>
    <w:p w14:paraId="080718CF" w14:textId="77777777" w:rsidR="00B851F2" w:rsidRPr="00B851F2" w:rsidRDefault="00B851F2" w:rsidP="00DB0825">
      <w:pPr>
        <w:jc w:val="both"/>
        <w:rPr>
          <w:b/>
          <w:bCs/>
          <w:sz w:val="22"/>
          <w:szCs w:val="22"/>
        </w:rPr>
      </w:pPr>
      <w:r w:rsidRPr="00B851F2">
        <w:rPr>
          <w:b/>
          <w:bCs/>
          <w:sz w:val="22"/>
          <w:szCs w:val="22"/>
        </w:rPr>
        <w:t>Heyecan Verici Sürüş Keyfi</w:t>
      </w:r>
    </w:p>
    <w:p w14:paraId="134F752C" w14:textId="6EB99F26" w:rsidR="00B851F2" w:rsidRDefault="00B851F2" w:rsidP="00DB0825">
      <w:pPr>
        <w:jc w:val="both"/>
        <w:rPr>
          <w:sz w:val="22"/>
          <w:szCs w:val="22"/>
        </w:rPr>
      </w:pP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w:t>
      </w:r>
      <w:proofErr w:type="spellEnd"/>
      <w:r w:rsidRPr="00724FB3">
        <w:rPr>
          <w:sz w:val="22"/>
          <w:szCs w:val="22"/>
        </w:rPr>
        <w:t xml:space="preserve">, 510 </w:t>
      </w:r>
      <w:proofErr w:type="spellStart"/>
      <w:r w:rsidRPr="00724FB3">
        <w:rPr>
          <w:sz w:val="22"/>
          <w:szCs w:val="22"/>
        </w:rPr>
        <w:t>bg</w:t>
      </w:r>
      <w:proofErr w:type="spellEnd"/>
      <w:r w:rsidRPr="00724FB3">
        <w:rPr>
          <w:sz w:val="22"/>
          <w:szCs w:val="22"/>
        </w:rPr>
        <w:t xml:space="preserve"> yüksek performanslı BMW M </w:t>
      </w:r>
      <w:proofErr w:type="spellStart"/>
      <w:r w:rsidRPr="00724FB3">
        <w:rPr>
          <w:sz w:val="22"/>
          <w:szCs w:val="22"/>
        </w:rPr>
        <w:t>TwinPower</w:t>
      </w:r>
      <w:proofErr w:type="spellEnd"/>
      <w:r w:rsidRPr="00724FB3">
        <w:rPr>
          <w:sz w:val="22"/>
          <w:szCs w:val="22"/>
        </w:rPr>
        <w:t xml:space="preserve"> Turbo sıralı 6 silindirli benzinli motoru ve motor sporlarından uyarlanan çeşitli hareketli ve yürüyen aksam teknolojilerini içeriyor. </w:t>
      </w:r>
    </w:p>
    <w:p w14:paraId="6A4EE6C2" w14:textId="77777777" w:rsidR="00B851F2" w:rsidRDefault="00B851F2" w:rsidP="00DB0825">
      <w:pPr>
        <w:jc w:val="both"/>
        <w:rPr>
          <w:sz w:val="22"/>
          <w:szCs w:val="22"/>
        </w:rPr>
      </w:pPr>
    </w:p>
    <w:p w14:paraId="6FF78F25" w14:textId="77777777" w:rsidR="00B851F2" w:rsidRPr="00F87E9F" w:rsidRDefault="00B851F2" w:rsidP="00DB0825">
      <w:pPr>
        <w:jc w:val="both"/>
        <w:rPr>
          <w:sz w:val="22"/>
          <w:szCs w:val="22"/>
        </w:rPr>
      </w:pP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w:t>
      </w:r>
      <w:proofErr w:type="spellEnd"/>
      <w:r w:rsidRPr="00F87E9F">
        <w:rPr>
          <w:sz w:val="22"/>
          <w:szCs w:val="22"/>
        </w:rPr>
        <w:t>, 0'dan 100 km/s hıza 3,9 saniyede ve 0'dan 200 km/s hıza ise yalnızca 12,5 saniyede ulaşıyor.</w:t>
      </w:r>
    </w:p>
    <w:p w14:paraId="073B6326" w14:textId="77777777" w:rsidR="00B851F2" w:rsidRDefault="00B851F2" w:rsidP="00DB0825">
      <w:pPr>
        <w:jc w:val="both"/>
        <w:rPr>
          <w:sz w:val="22"/>
          <w:szCs w:val="22"/>
        </w:rPr>
      </w:pPr>
    </w:p>
    <w:p w14:paraId="0C576114" w14:textId="77777777" w:rsidR="00B851F2" w:rsidRPr="00B851F2" w:rsidRDefault="00B851F2" w:rsidP="00DB0825">
      <w:pPr>
        <w:jc w:val="both"/>
        <w:rPr>
          <w:b/>
          <w:bCs/>
          <w:sz w:val="22"/>
          <w:szCs w:val="22"/>
        </w:rPr>
      </w:pPr>
      <w:r w:rsidRPr="00B851F2">
        <w:rPr>
          <w:b/>
          <w:bCs/>
          <w:sz w:val="22"/>
          <w:szCs w:val="22"/>
        </w:rPr>
        <w:t>Üstün Yol Tutuşu</w:t>
      </w:r>
    </w:p>
    <w:p w14:paraId="0F33FF8E" w14:textId="49B2DF6C" w:rsidR="00B851F2" w:rsidRPr="00F87E9F" w:rsidRDefault="00B851F2" w:rsidP="00DB0825">
      <w:pPr>
        <w:jc w:val="both"/>
        <w:rPr>
          <w:sz w:val="22"/>
          <w:szCs w:val="22"/>
        </w:rPr>
      </w:pPr>
      <w:r w:rsidRPr="00F87E9F">
        <w:rPr>
          <w:sz w:val="22"/>
          <w:szCs w:val="22"/>
        </w:rPr>
        <w:t xml:space="preserve">Saf performanslı sürüş keyfini, üstün yol tutuş kabiliyeti ile birleştiren </w:t>
      </w: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Coupé’de</w:t>
      </w:r>
      <w:proofErr w:type="spellEnd"/>
      <w:r w:rsidRPr="00F87E9F">
        <w:rPr>
          <w:sz w:val="22"/>
          <w:szCs w:val="22"/>
        </w:rPr>
        <w:t xml:space="preserve"> </w:t>
      </w:r>
      <w:proofErr w:type="spellStart"/>
      <w:r w:rsidRPr="00F87E9F">
        <w:rPr>
          <w:sz w:val="22"/>
          <w:szCs w:val="22"/>
        </w:rPr>
        <w:t>Adaptif</w:t>
      </w:r>
      <w:proofErr w:type="spellEnd"/>
      <w:r w:rsidRPr="00F87E9F">
        <w:rPr>
          <w:sz w:val="22"/>
          <w:szCs w:val="22"/>
        </w:rPr>
        <w:t xml:space="preserve"> M süspansiyon standart olarak yer alıyor. Yol tutuş performansını artıran diğer özellikler arasında M </w:t>
      </w:r>
      <w:proofErr w:type="spellStart"/>
      <w:r w:rsidRPr="00F87E9F">
        <w:rPr>
          <w:sz w:val="22"/>
          <w:szCs w:val="22"/>
        </w:rPr>
        <w:t>Servotronic</w:t>
      </w:r>
      <w:proofErr w:type="spellEnd"/>
      <w:r w:rsidRPr="00F87E9F">
        <w:rPr>
          <w:sz w:val="22"/>
          <w:szCs w:val="22"/>
        </w:rPr>
        <w:t xml:space="preserve"> direksiyon ve M Çekiş Kontrolü ile </w:t>
      </w:r>
      <w:r w:rsidR="00FA5EE5">
        <w:rPr>
          <w:sz w:val="22"/>
          <w:szCs w:val="22"/>
        </w:rPr>
        <w:t>standart</w:t>
      </w:r>
      <w:r w:rsidRPr="00F87E9F">
        <w:rPr>
          <w:sz w:val="22"/>
          <w:szCs w:val="22"/>
        </w:rPr>
        <w:t xml:space="preserve"> olarak tercih edilebilen M Drive Professional paketi bulunuyor. Tamamen yeni M Çekiş Kontrolü ile sürücüler aracın kontrollü bir şekilde kayması için müdahale eşiğini belirleyebiliyor.</w:t>
      </w:r>
    </w:p>
    <w:p w14:paraId="58DFA268" w14:textId="77777777" w:rsidR="00B851F2" w:rsidRPr="00F87E9F" w:rsidRDefault="00B851F2" w:rsidP="00DB0825">
      <w:pPr>
        <w:jc w:val="both"/>
        <w:rPr>
          <w:sz w:val="22"/>
          <w:szCs w:val="22"/>
        </w:rPr>
      </w:pPr>
    </w:p>
    <w:p w14:paraId="166655FC" w14:textId="42F45B74" w:rsidR="00B851F2" w:rsidRPr="00F87E9F" w:rsidRDefault="00B851F2" w:rsidP="00DB0825">
      <w:pPr>
        <w:jc w:val="both"/>
        <w:rPr>
          <w:sz w:val="22"/>
          <w:szCs w:val="22"/>
        </w:rPr>
      </w:pPr>
      <w:r w:rsidRPr="00F87E9F">
        <w:rPr>
          <w:sz w:val="22"/>
          <w:szCs w:val="22"/>
        </w:rPr>
        <w:t xml:space="preserve">Heyecan verici performanslarıyla </w:t>
      </w: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w:t>
      </w:r>
      <w:proofErr w:type="spellEnd"/>
      <w:r w:rsidRPr="00F87E9F">
        <w:rPr>
          <w:sz w:val="22"/>
          <w:szCs w:val="22"/>
        </w:rPr>
        <w:t xml:space="preserve">, durma zamanı geldiğinde ise güçlü fren sistemi sayesinde maksimum sürüş güvenliği sağlıyor. Önde altı pistonlu </w:t>
      </w:r>
      <w:proofErr w:type="spellStart"/>
      <w:r w:rsidRPr="00F87E9F">
        <w:rPr>
          <w:sz w:val="22"/>
          <w:szCs w:val="22"/>
        </w:rPr>
        <w:t>kaliperler</w:t>
      </w:r>
      <w:proofErr w:type="spellEnd"/>
      <w:r w:rsidRPr="00F87E9F">
        <w:rPr>
          <w:sz w:val="22"/>
          <w:szCs w:val="22"/>
        </w:rPr>
        <w:t xml:space="preserve"> ve 380 mm diskler ile arkada 370 mm diskleri kavrayan tek pistonlu </w:t>
      </w:r>
      <w:proofErr w:type="spellStart"/>
      <w:r w:rsidRPr="00F87E9F">
        <w:rPr>
          <w:sz w:val="22"/>
          <w:szCs w:val="22"/>
        </w:rPr>
        <w:t>kaliperler</w:t>
      </w:r>
      <w:proofErr w:type="spellEnd"/>
      <w:r w:rsidRPr="00F87E9F">
        <w:rPr>
          <w:sz w:val="22"/>
          <w:szCs w:val="22"/>
        </w:rPr>
        <w:t xml:space="preserve"> güvenli bir duruş mesafesinin yakalanmasına olanak sağlıyor.</w:t>
      </w:r>
    </w:p>
    <w:p w14:paraId="6EFD7518" w14:textId="77777777" w:rsidR="00B851F2" w:rsidRPr="00F87E9F" w:rsidRDefault="00B851F2" w:rsidP="00DB0825">
      <w:pPr>
        <w:jc w:val="both"/>
        <w:rPr>
          <w:sz w:val="22"/>
          <w:szCs w:val="22"/>
        </w:rPr>
      </w:pPr>
    </w:p>
    <w:p w14:paraId="0C81FDAD" w14:textId="77777777" w:rsidR="00B851F2" w:rsidRPr="00B851F2" w:rsidRDefault="00B851F2" w:rsidP="00DB0825">
      <w:pPr>
        <w:jc w:val="both"/>
        <w:rPr>
          <w:b/>
          <w:bCs/>
          <w:sz w:val="22"/>
          <w:szCs w:val="22"/>
        </w:rPr>
      </w:pPr>
      <w:r w:rsidRPr="00B851F2">
        <w:rPr>
          <w:b/>
          <w:bCs/>
          <w:sz w:val="22"/>
          <w:szCs w:val="22"/>
        </w:rPr>
        <w:t>Tek Bir Düğme İle En Uygun Sürüş Deneyimi</w:t>
      </w:r>
    </w:p>
    <w:p w14:paraId="71ED954F" w14:textId="6E320C39" w:rsidR="00B851F2" w:rsidRPr="00F87E9F" w:rsidRDefault="00B851F2" w:rsidP="00DB0825">
      <w:pPr>
        <w:jc w:val="both"/>
        <w:rPr>
          <w:sz w:val="22"/>
          <w:szCs w:val="22"/>
        </w:rPr>
      </w:pP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sidRPr="00F87E9F">
        <w:rPr>
          <w:sz w:val="22"/>
          <w:szCs w:val="22"/>
        </w:rPr>
        <w:t xml:space="preserve"> </w:t>
      </w:r>
      <w:proofErr w:type="spellStart"/>
      <w:r w:rsidRPr="00F87E9F">
        <w:rPr>
          <w:sz w:val="22"/>
          <w:szCs w:val="22"/>
        </w:rPr>
        <w:t>Coupé</w:t>
      </w:r>
      <w:proofErr w:type="spellEnd"/>
      <w:r w:rsidRPr="00F87E9F">
        <w:rPr>
          <w:sz w:val="22"/>
          <w:szCs w:val="22"/>
        </w:rPr>
        <w:t xml:space="preserve"> '</w:t>
      </w:r>
      <w:proofErr w:type="spellStart"/>
      <w:r w:rsidRPr="00F87E9F">
        <w:rPr>
          <w:sz w:val="22"/>
          <w:szCs w:val="22"/>
        </w:rPr>
        <w:t>nin</w:t>
      </w:r>
      <w:proofErr w:type="spellEnd"/>
      <w:r w:rsidRPr="00F87E9F">
        <w:rPr>
          <w:sz w:val="22"/>
          <w:szCs w:val="22"/>
        </w:rPr>
        <w:t xml:space="preserve"> orta konsolundaki yer alan M </w:t>
      </w:r>
      <w:proofErr w:type="spellStart"/>
      <w:r w:rsidRPr="00F87E9F">
        <w:rPr>
          <w:sz w:val="22"/>
          <w:szCs w:val="22"/>
        </w:rPr>
        <w:t>Modu</w:t>
      </w:r>
      <w:proofErr w:type="spellEnd"/>
      <w:r w:rsidRPr="00F87E9F">
        <w:rPr>
          <w:sz w:val="22"/>
          <w:szCs w:val="22"/>
        </w:rPr>
        <w:t xml:space="preserve"> düğmesini ile mevcut durumuna en uygun sürüş deneyimi yaşamak için ayarlamalar yapılabiliyor. Ayrıca, gösterge paneli ve </w:t>
      </w:r>
      <w:r w:rsidR="00580E08" w:rsidRPr="00FA5EE5">
        <w:rPr>
          <w:sz w:val="22"/>
          <w:szCs w:val="22"/>
        </w:rPr>
        <w:t>BMW</w:t>
      </w:r>
      <w:r w:rsidR="00580E08">
        <w:rPr>
          <w:sz w:val="22"/>
          <w:szCs w:val="22"/>
        </w:rPr>
        <w:t xml:space="preserve"> </w:t>
      </w:r>
      <w:proofErr w:type="spellStart"/>
      <w:r w:rsidRPr="00F87E9F">
        <w:rPr>
          <w:sz w:val="22"/>
          <w:szCs w:val="22"/>
        </w:rPr>
        <w:t>Head-Up</w:t>
      </w:r>
      <w:proofErr w:type="spellEnd"/>
      <w:r w:rsidRPr="00F87E9F">
        <w:rPr>
          <w:sz w:val="22"/>
          <w:szCs w:val="22"/>
        </w:rPr>
        <w:t xml:space="preserve"> </w:t>
      </w:r>
      <w:proofErr w:type="spellStart"/>
      <w:r w:rsidRPr="00F87E9F">
        <w:rPr>
          <w:sz w:val="22"/>
          <w:szCs w:val="22"/>
        </w:rPr>
        <w:t>Display'deki</w:t>
      </w:r>
      <w:proofErr w:type="spellEnd"/>
      <w:r w:rsidRPr="00F87E9F">
        <w:rPr>
          <w:sz w:val="22"/>
          <w:szCs w:val="22"/>
        </w:rPr>
        <w:t xml:space="preserve"> ekranların tepki ve özelliklerini de bu düğme ile ayarlamak mümkün oluyor. ROAD ve SPORT </w:t>
      </w:r>
      <w:proofErr w:type="spellStart"/>
      <w:r w:rsidRPr="00F87E9F">
        <w:rPr>
          <w:sz w:val="22"/>
          <w:szCs w:val="22"/>
        </w:rPr>
        <w:t>modlarının</w:t>
      </w:r>
      <w:proofErr w:type="spellEnd"/>
      <w:r w:rsidRPr="00F87E9F">
        <w:rPr>
          <w:sz w:val="22"/>
          <w:szCs w:val="22"/>
        </w:rPr>
        <w:t xml:space="preserve"> yanı sıra, M Drive Professional özelliğiyle TRACK </w:t>
      </w:r>
      <w:proofErr w:type="spellStart"/>
      <w:r w:rsidRPr="00F87E9F">
        <w:rPr>
          <w:sz w:val="22"/>
          <w:szCs w:val="22"/>
        </w:rPr>
        <w:t>modu</w:t>
      </w:r>
      <w:proofErr w:type="spellEnd"/>
      <w:r w:rsidRPr="00F87E9F">
        <w:rPr>
          <w:sz w:val="22"/>
          <w:szCs w:val="22"/>
        </w:rPr>
        <w:t xml:space="preserve"> da eklenebiliyor.</w:t>
      </w:r>
    </w:p>
    <w:p w14:paraId="4285F222" w14:textId="77777777" w:rsidR="00B851F2" w:rsidRPr="00F87E9F" w:rsidRDefault="00B851F2" w:rsidP="00DB0825">
      <w:pPr>
        <w:jc w:val="both"/>
        <w:rPr>
          <w:sz w:val="22"/>
          <w:szCs w:val="22"/>
        </w:rPr>
      </w:pPr>
    </w:p>
    <w:p w14:paraId="27A6D4B3" w14:textId="77777777" w:rsidR="00B851F2" w:rsidRPr="00B851F2" w:rsidRDefault="00B851F2" w:rsidP="00DB0825">
      <w:pPr>
        <w:jc w:val="both"/>
        <w:rPr>
          <w:b/>
          <w:bCs/>
          <w:sz w:val="22"/>
          <w:szCs w:val="22"/>
        </w:rPr>
      </w:pPr>
      <w:r w:rsidRPr="00B851F2">
        <w:rPr>
          <w:b/>
          <w:bCs/>
          <w:sz w:val="22"/>
          <w:szCs w:val="22"/>
        </w:rPr>
        <w:t>Yüksek Performansı Yansıtan Cesur Tasarım</w:t>
      </w:r>
    </w:p>
    <w:p w14:paraId="463AA268" w14:textId="2E4404D4" w:rsidR="00B851F2" w:rsidRPr="00F87E9F" w:rsidRDefault="00B851F2" w:rsidP="00DB0825">
      <w:pPr>
        <w:jc w:val="both"/>
        <w:rPr>
          <w:sz w:val="22"/>
          <w:szCs w:val="22"/>
        </w:rPr>
      </w:pP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w:t>
      </w:r>
      <w:proofErr w:type="spellEnd"/>
      <w:r w:rsidRPr="00F87E9F">
        <w:rPr>
          <w:sz w:val="22"/>
          <w:szCs w:val="22"/>
        </w:rPr>
        <w:t xml:space="preserve">, etkileyici performans özelliklerinin yanı sıra, dış tasarımda motor sporlarından ilham alan çizgileri geçmişinden gelen nostaljik detaylarla birleşiyor. Ön tamponda cesur tasarımıyla dikkat çeken Böbrek </w:t>
      </w:r>
      <w:proofErr w:type="spellStart"/>
      <w:r w:rsidRPr="00F87E9F">
        <w:rPr>
          <w:sz w:val="22"/>
          <w:szCs w:val="22"/>
        </w:rPr>
        <w:t>Izgara’lar</w:t>
      </w:r>
      <w:proofErr w:type="spellEnd"/>
      <w:r w:rsidRPr="00F87E9F">
        <w:rPr>
          <w:sz w:val="22"/>
          <w:szCs w:val="22"/>
        </w:rPr>
        <w:t xml:space="preserve">, bal peteği şeklindeki büyük hava girişleriyle çevreleniyor. Ayrıca sportif </w:t>
      </w:r>
      <w:proofErr w:type="spellStart"/>
      <w:r w:rsidRPr="00F87E9F">
        <w:rPr>
          <w:sz w:val="22"/>
          <w:szCs w:val="22"/>
        </w:rPr>
        <w:t>marşpiyerler</w:t>
      </w:r>
      <w:proofErr w:type="spellEnd"/>
      <w:r w:rsidRPr="00F87E9F">
        <w:rPr>
          <w:sz w:val="22"/>
          <w:szCs w:val="22"/>
        </w:rPr>
        <w:t xml:space="preserve">, aerodinamik yan aynalar, </w:t>
      </w:r>
      <w:r w:rsidRPr="00F87E9F">
        <w:rPr>
          <w:sz w:val="22"/>
          <w:szCs w:val="22"/>
        </w:rPr>
        <w:lastRenderedPageBreak/>
        <w:t xml:space="preserve">daha agresif bir arka tampon, siyah arka </w:t>
      </w:r>
      <w:proofErr w:type="spellStart"/>
      <w:r w:rsidRPr="00F87E9F">
        <w:rPr>
          <w:sz w:val="22"/>
          <w:szCs w:val="22"/>
        </w:rPr>
        <w:t>difüzör</w:t>
      </w:r>
      <w:proofErr w:type="spellEnd"/>
      <w:r w:rsidRPr="00F87E9F">
        <w:rPr>
          <w:sz w:val="22"/>
          <w:szCs w:val="22"/>
        </w:rPr>
        <w:t xml:space="preserve"> ve dört çıkışlı egzoz sistemi yüksek performansı vurgulayan özellikler arasında yer alıyor.</w:t>
      </w:r>
    </w:p>
    <w:p w14:paraId="52753F48" w14:textId="77777777" w:rsidR="00B851F2" w:rsidRDefault="00B851F2" w:rsidP="00DB0825">
      <w:pPr>
        <w:jc w:val="both"/>
        <w:rPr>
          <w:sz w:val="22"/>
          <w:szCs w:val="22"/>
        </w:rPr>
      </w:pPr>
    </w:p>
    <w:p w14:paraId="77097C47" w14:textId="1B9D61FF" w:rsidR="00B851F2" w:rsidRPr="00F87E9F" w:rsidRDefault="00B851F2" w:rsidP="00DB0825">
      <w:pPr>
        <w:jc w:val="both"/>
        <w:rPr>
          <w:sz w:val="22"/>
          <w:szCs w:val="22"/>
        </w:rPr>
      </w:pPr>
      <w:r w:rsidRPr="00F87E9F">
        <w:rPr>
          <w:sz w:val="22"/>
          <w:szCs w:val="22"/>
        </w:rPr>
        <w:t xml:space="preserve">Spor direksiyon simidi ve kırmızı renkli </w:t>
      </w:r>
      <w:proofErr w:type="gramStart"/>
      <w:r w:rsidRPr="00F87E9F">
        <w:rPr>
          <w:sz w:val="22"/>
          <w:szCs w:val="22"/>
        </w:rPr>
        <w:t>start</w:t>
      </w:r>
      <w:proofErr w:type="gramEnd"/>
      <w:r w:rsidRPr="00F87E9F">
        <w:rPr>
          <w:sz w:val="22"/>
          <w:szCs w:val="22"/>
        </w:rPr>
        <w:t xml:space="preserve">/stop düğmeleriyle </w:t>
      </w: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w:t>
      </w:r>
      <w:proofErr w:type="spellEnd"/>
      <w:r w:rsidRPr="00F87E9F">
        <w:rPr>
          <w:sz w:val="22"/>
          <w:szCs w:val="22"/>
        </w:rPr>
        <w:t xml:space="preserve"> sürücülere benzersiz bir his yaşatırken, direksiyon üzerindeki vites değiştirmeye yarayan kulakçıklar arzu edilen kontrol deneyimine imkan sağlıyor.</w:t>
      </w:r>
    </w:p>
    <w:p w14:paraId="41F1A8CD" w14:textId="77777777" w:rsidR="00B851F2" w:rsidRPr="00F87E9F" w:rsidRDefault="00B851F2" w:rsidP="00DB0825">
      <w:pPr>
        <w:jc w:val="both"/>
        <w:rPr>
          <w:sz w:val="22"/>
          <w:szCs w:val="22"/>
        </w:rPr>
      </w:pPr>
    </w:p>
    <w:p w14:paraId="6EE5A7CC" w14:textId="77777777" w:rsidR="00B851F2" w:rsidRPr="00B851F2" w:rsidRDefault="00B851F2" w:rsidP="00DB0825">
      <w:pPr>
        <w:jc w:val="both"/>
        <w:rPr>
          <w:b/>
          <w:bCs/>
          <w:sz w:val="22"/>
          <w:szCs w:val="22"/>
        </w:rPr>
      </w:pPr>
      <w:r w:rsidRPr="00B851F2">
        <w:rPr>
          <w:b/>
          <w:bCs/>
          <w:sz w:val="22"/>
          <w:szCs w:val="22"/>
        </w:rPr>
        <w:t xml:space="preserve">BMW Live </w:t>
      </w:r>
      <w:proofErr w:type="spellStart"/>
      <w:r w:rsidRPr="00B851F2">
        <w:rPr>
          <w:b/>
          <w:bCs/>
          <w:sz w:val="22"/>
          <w:szCs w:val="22"/>
        </w:rPr>
        <w:t>Cockpit</w:t>
      </w:r>
      <w:proofErr w:type="spellEnd"/>
      <w:r w:rsidRPr="00B851F2">
        <w:rPr>
          <w:b/>
          <w:bCs/>
          <w:sz w:val="22"/>
          <w:szCs w:val="22"/>
        </w:rPr>
        <w:t xml:space="preserve"> Professional İle Tamamen Dijital Ekran Grubu ve </w:t>
      </w:r>
      <w:proofErr w:type="spellStart"/>
      <w:r w:rsidRPr="00B851F2">
        <w:rPr>
          <w:b/>
          <w:bCs/>
          <w:sz w:val="22"/>
          <w:szCs w:val="22"/>
        </w:rPr>
        <w:t>M'e</w:t>
      </w:r>
      <w:proofErr w:type="spellEnd"/>
      <w:r w:rsidRPr="00B851F2">
        <w:rPr>
          <w:b/>
          <w:bCs/>
          <w:sz w:val="22"/>
          <w:szCs w:val="22"/>
        </w:rPr>
        <w:t xml:space="preserve"> Özgü İçerikler</w:t>
      </w:r>
    </w:p>
    <w:p w14:paraId="7B632974" w14:textId="158B783B" w:rsidR="00B851F2" w:rsidRPr="00F87E9F" w:rsidRDefault="00B851F2" w:rsidP="00DB0825">
      <w:pPr>
        <w:jc w:val="both"/>
        <w:rPr>
          <w:sz w:val="22"/>
          <w:szCs w:val="22"/>
        </w:rPr>
      </w:pPr>
      <w:r w:rsidRPr="00724FB3">
        <w:rPr>
          <w:sz w:val="22"/>
          <w:szCs w:val="22"/>
        </w:rPr>
        <w:t xml:space="preserve">Yeni BMW M3 </w:t>
      </w:r>
      <w:proofErr w:type="spellStart"/>
      <w:r w:rsidRPr="00724FB3">
        <w:rPr>
          <w:sz w:val="22"/>
          <w:szCs w:val="22"/>
        </w:rPr>
        <w:t>Competition</w:t>
      </w:r>
      <w:proofErr w:type="spellEnd"/>
      <w:r w:rsidRPr="00724FB3">
        <w:rPr>
          <w:sz w:val="22"/>
          <w:szCs w:val="22"/>
        </w:rPr>
        <w:t xml:space="preserve"> Sedan</w:t>
      </w:r>
      <w:r>
        <w:rPr>
          <w:sz w:val="22"/>
          <w:szCs w:val="22"/>
        </w:rPr>
        <w:t xml:space="preserve"> ve </w:t>
      </w:r>
      <w:r w:rsidRPr="00F87E9F">
        <w:rPr>
          <w:sz w:val="22"/>
          <w:szCs w:val="22"/>
        </w:rPr>
        <w:t xml:space="preserve">Yeni BMW M4 </w:t>
      </w:r>
      <w:proofErr w:type="spellStart"/>
      <w:r>
        <w:rPr>
          <w:sz w:val="22"/>
          <w:szCs w:val="22"/>
        </w:rPr>
        <w:t>Competition</w:t>
      </w:r>
      <w:proofErr w:type="spellEnd"/>
      <w:r>
        <w:rPr>
          <w:sz w:val="22"/>
          <w:szCs w:val="22"/>
        </w:rPr>
        <w:t xml:space="preserve"> </w:t>
      </w:r>
      <w:proofErr w:type="spellStart"/>
      <w:r w:rsidRPr="00F87E9F">
        <w:rPr>
          <w:sz w:val="22"/>
          <w:szCs w:val="22"/>
        </w:rPr>
        <w:t>Coupé'de</w:t>
      </w:r>
      <w:proofErr w:type="spellEnd"/>
      <w:r w:rsidRPr="00F87E9F">
        <w:rPr>
          <w:sz w:val="22"/>
          <w:szCs w:val="22"/>
        </w:rPr>
        <w:t xml:space="preserve"> BMW Live </w:t>
      </w:r>
      <w:proofErr w:type="spellStart"/>
      <w:r w:rsidRPr="00F87E9F">
        <w:rPr>
          <w:sz w:val="22"/>
          <w:szCs w:val="22"/>
        </w:rPr>
        <w:t>Cockpit</w:t>
      </w:r>
      <w:proofErr w:type="spellEnd"/>
      <w:r w:rsidRPr="00F87E9F">
        <w:rPr>
          <w:sz w:val="22"/>
          <w:szCs w:val="22"/>
        </w:rPr>
        <w:t xml:space="preserve"> Professional'ın bir parçası olan 12,3 inç gösterge ekranı ve 10,25 inç Kontrol Ekranı ile yüksek çözünürlüklü dijital ekran grubu standart olarak sunuluyor.</w:t>
      </w:r>
      <w:r>
        <w:rPr>
          <w:sz w:val="22"/>
          <w:szCs w:val="22"/>
        </w:rPr>
        <w:t xml:space="preserve"> </w:t>
      </w:r>
      <w:r w:rsidRPr="00F87E9F">
        <w:rPr>
          <w:sz w:val="22"/>
          <w:szCs w:val="22"/>
        </w:rPr>
        <w:t xml:space="preserve">Tamamen dijital gösterge ekranı ile </w:t>
      </w:r>
      <w:proofErr w:type="spellStart"/>
      <w:r w:rsidRPr="00F87E9F">
        <w:rPr>
          <w:sz w:val="22"/>
          <w:szCs w:val="22"/>
        </w:rPr>
        <w:t>navigasyon</w:t>
      </w:r>
      <w:proofErr w:type="spellEnd"/>
      <w:r w:rsidRPr="00F87E9F">
        <w:rPr>
          <w:sz w:val="22"/>
          <w:szCs w:val="22"/>
        </w:rPr>
        <w:t xml:space="preserve"> haritası, sürücü destek sistemleri, durum göstergeleri veya çevredeki alanın 3 boyutlu görselleştirmesi için gereken alanı yaratılabiliyor. Ayrıca, 10,25 inç bilgi-eğlence sistemi kablosuz </w:t>
      </w:r>
      <w:proofErr w:type="spellStart"/>
      <w:r w:rsidRPr="00F87E9F">
        <w:rPr>
          <w:sz w:val="22"/>
          <w:szCs w:val="22"/>
        </w:rPr>
        <w:t>Android</w:t>
      </w:r>
      <w:proofErr w:type="spellEnd"/>
      <w:r w:rsidRPr="00F87E9F">
        <w:rPr>
          <w:sz w:val="22"/>
          <w:szCs w:val="22"/>
        </w:rPr>
        <w:t xml:space="preserve"> Auto ve Apple </w:t>
      </w:r>
      <w:proofErr w:type="spellStart"/>
      <w:r w:rsidRPr="00F87E9F">
        <w:rPr>
          <w:sz w:val="22"/>
          <w:szCs w:val="22"/>
        </w:rPr>
        <w:t>CarPlay</w:t>
      </w:r>
      <w:proofErr w:type="spellEnd"/>
      <w:r w:rsidRPr="00F87E9F">
        <w:rPr>
          <w:sz w:val="22"/>
          <w:szCs w:val="22"/>
        </w:rPr>
        <w:t xml:space="preserve"> bağlantılarını da destekliyor.</w:t>
      </w:r>
    </w:p>
    <w:p w14:paraId="263A3A28" w14:textId="77777777" w:rsidR="00B851F2" w:rsidRPr="00F87E9F" w:rsidRDefault="00B851F2" w:rsidP="00DB0825">
      <w:pPr>
        <w:jc w:val="both"/>
        <w:rPr>
          <w:sz w:val="22"/>
          <w:szCs w:val="22"/>
        </w:rPr>
      </w:pPr>
    </w:p>
    <w:p w14:paraId="22D5E37B" w14:textId="6EFE97D8" w:rsidR="00B851F2" w:rsidRPr="00F87E9F" w:rsidRDefault="00B851F2" w:rsidP="00DB0825">
      <w:pPr>
        <w:jc w:val="both"/>
        <w:rPr>
          <w:sz w:val="22"/>
          <w:szCs w:val="22"/>
        </w:rPr>
      </w:pPr>
      <w:r w:rsidRPr="00F87E9F">
        <w:rPr>
          <w:sz w:val="22"/>
          <w:szCs w:val="22"/>
        </w:rPr>
        <w:t xml:space="preserve">Her iki modelde de </w:t>
      </w:r>
      <w:r w:rsidR="00FA5EE5" w:rsidRPr="00FA5EE5">
        <w:rPr>
          <w:sz w:val="22"/>
          <w:szCs w:val="22"/>
        </w:rPr>
        <w:t>Şehir içi Fren Fonksiyonu, kör nokta uyarılı Şerit Değiştirme Asistanı, aktif yandan çarpışma korumalı Şeritte Tutma Yardımı gibi ileri teknoloji fonksiyonları kapsayan Sürüş Asistanı Professional ile 360 derecelik Çevre Kontrol Sistemi, Park yardımcısı ve Geri Sürüş Asistanını içeren Park Asistanı Plus donanımları standart olarak sunuluyor</w:t>
      </w:r>
      <w:r w:rsidR="00FA5EE5">
        <w:rPr>
          <w:sz w:val="22"/>
          <w:szCs w:val="22"/>
        </w:rPr>
        <w:t>.</w:t>
      </w:r>
    </w:p>
    <w:p w14:paraId="6162E784" w14:textId="77777777" w:rsidR="00594A81" w:rsidRDefault="00594A81" w:rsidP="00034541">
      <w:pPr>
        <w:pStyle w:val="Gvdemetni0"/>
        <w:shd w:val="clear" w:color="auto" w:fill="auto"/>
        <w:spacing w:before="0" w:after="120" w:line="278" w:lineRule="auto"/>
        <w:ind w:right="-1"/>
        <w:contextualSpacing/>
        <w:rPr>
          <w:rFonts w:ascii="Arial" w:hAnsi="Arial" w:cs="Arial"/>
          <w:b/>
          <w:noProof/>
          <w:sz w:val="16"/>
          <w:szCs w:val="16"/>
        </w:rPr>
      </w:pPr>
    </w:p>
    <w:p w14:paraId="26488971" w14:textId="77777777" w:rsidR="00594A81" w:rsidRDefault="00594A81" w:rsidP="00034541">
      <w:pPr>
        <w:pStyle w:val="Gvdemetni0"/>
        <w:shd w:val="clear" w:color="auto" w:fill="auto"/>
        <w:spacing w:before="0" w:after="120" w:line="278" w:lineRule="auto"/>
        <w:ind w:right="-1"/>
        <w:contextualSpacing/>
        <w:rPr>
          <w:rFonts w:ascii="Arial" w:hAnsi="Arial" w:cs="Arial"/>
          <w:b/>
          <w:noProof/>
          <w:sz w:val="16"/>
          <w:szCs w:val="16"/>
        </w:rPr>
      </w:pPr>
    </w:p>
    <w:p w14:paraId="3FFF1670" w14:textId="47CD6CB2" w:rsidR="009D07CD" w:rsidRPr="006B1AE9" w:rsidRDefault="00594A81" w:rsidP="00034541">
      <w:pPr>
        <w:pStyle w:val="Gvdemetni0"/>
        <w:shd w:val="clear" w:color="auto" w:fill="auto"/>
        <w:spacing w:before="0" w:after="120" w:line="278" w:lineRule="auto"/>
        <w:ind w:right="-1"/>
        <w:contextualSpacing/>
        <w:rPr>
          <w:rFonts w:ascii="Arial" w:hAnsi="Arial" w:cs="Arial"/>
          <w:b/>
          <w:noProof/>
          <w:sz w:val="16"/>
          <w:szCs w:val="16"/>
        </w:rPr>
      </w:pPr>
      <w:r>
        <w:rPr>
          <w:rFonts w:ascii="Arial" w:hAnsi="Arial" w:cs="Arial"/>
          <w:b/>
          <w:noProof/>
          <w:sz w:val="16"/>
          <w:szCs w:val="16"/>
        </w:rPr>
        <w:t>S</w:t>
      </w:r>
      <w:r w:rsidR="009D07CD" w:rsidRPr="006B1AE9">
        <w:rPr>
          <w:rFonts w:ascii="Arial" w:hAnsi="Arial" w:cs="Arial"/>
          <w:b/>
          <w:noProof/>
          <w:sz w:val="16"/>
          <w:szCs w:val="16"/>
        </w:rPr>
        <w:t>orularınız için iletişim;</w:t>
      </w:r>
    </w:p>
    <w:p w14:paraId="380C95BD" w14:textId="77777777" w:rsidR="009D07CD" w:rsidRPr="006B1AE9" w:rsidRDefault="009D07CD" w:rsidP="009D07CD">
      <w:pPr>
        <w:pStyle w:val="Gvdemetni0"/>
        <w:shd w:val="clear" w:color="auto" w:fill="auto"/>
        <w:spacing w:before="100" w:beforeAutospacing="1" w:after="0" w:line="278" w:lineRule="auto"/>
        <w:ind w:left="567" w:right="-1" w:hanging="567"/>
        <w:contextualSpacing/>
        <w:rPr>
          <w:rFonts w:ascii="Arial" w:hAnsi="Arial" w:cs="Arial"/>
          <w:noProof/>
          <w:sz w:val="16"/>
          <w:szCs w:val="16"/>
        </w:rPr>
      </w:pPr>
      <w:r w:rsidRPr="006B1AE9">
        <w:rPr>
          <w:rFonts w:ascii="Arial" w:hAnsi="Arial" w:cs="Arial"/>
          <w:noProof/>
          <w:sz w:val="16"/>
          <w:szCs w:val="16"/>
        </w:rPr>
        <w:t>Artı İletişim Yönetimi</w:t>
      </w:r>
    </w:p>
    <w:p w14:paraId="55D93F56" w14:textId="77777777" w:rsidR="009D07CD" w:rsidRPr="006B1AE9" w:rsidRDefault="006623D8" w:rsidP="009D07CD">
      <w:pPr>
        <w:pStyle w:val="Gvdemetni0"/>
        <w:shd w:val="clear" w:color="auto" w:fill="auto"/>
        <w:spacing w:before="100" w:beforeAutospacing="1" w:after="100" w:afterAutospacing="1" w:line="278" w:lineRule="auto"/>
        <w:ind w:left="567" w:right="-1" w:hanging="567"/>
        <w:contextualSpacing/>
        <w:rPr>
          <w:rFonts w:ascii="Arial" w:eastAsiaTheme="minorEastAsia" w:hAnsi="Arial" w:cs="Arial"/>
          <w:noProof/>
          <w:sz w:val="16"/>
          <w:szCs w:val="16"/>
        </w:rPr>
      </w:pPr>
      <w:hyperlink r:id="rId8" w:history="1">
        <w:r w:rsidR="00005A5C" w:rsidRPr="006B1AE9">
          <w:rPr>
            <w:rStyle w:val="Kpr"/>
            <w:rFonts w:ascii="Arial" w:eastAsiaTheme="minorEastAsia" w:hAnsi="Arial" w:cs="Arial"/>
            <w:noProof/>
            <w:sz w:val="16"/>
            <w:szCs w:val="16"/>
          </w:rPr>
          <w:t>borusanotomotivkurumsaliletisim@artipr.com.tr</w:t>
        </w:r>
      </w:hyperlink>
    </w:p>
    <w:p w14:paraId="142DB90B" w14:textId="103D8A42" w:rsidR="00D9530A" w:rsidRPr="006B1AE9" w:rsidRDefault="009D07CD" w:rsidP="003B6206">
      <w:pPr>
        <w:pStyle w:val="Gvdemetni0"/>
        <w:shd w:val="clear" w:color="auto" w:fill="auto"/>
        <w:spacing w:before="100" w:beforeAutospacing="1" w:after="100" w:afterAutospacing="1" w:line="278" w:lineRule="auto"/>
        <w:ind w:left="567" w:right="-1" w:hanging="567"/>
        <w:contextualSpacing/>
        <w:rPr>
          <w:rFonts w:ascii="Arial" w:hAnsi="Arial" w:cs="Arial"/>
          <w:sz w:val="16"/>
          <w:szCs w:val="16"/>
          <w:lang w:eastAsia="tr-TR"/>
        </w:rPr>
      </w:pPr>
      <w:r w:rsidRPr="006B1AE9">
        <w:rPr>
          <w:rFonts w:ascii="Arial" w:hAnsi="Arial" w:cs="Arial"/>
          <w:sz w:val="16"/>
          <w:szCs w:val="16"/>
          <w:lang w:eastAsia="tr-TR"/>
        </w:rPr>
        <w:t>0212 3470330</w:t>
      </w:r>
    </w:p>
    <w:bookmarkEnd w:id="0"/>
    <w:p w14:paraId="1734B953" w14:textId="77777777" w:rsidR="006B1AE9" w:rsidRPr="006B1AE9" w:rsidRDefault="006B1AE9">
      <w:pPr>
        <w:pStyle w:val="Gvdemetni0"/>
        <w:shd w:val="clear" w:color="auto" w:fill="auto"/>
        <w:spacing w:before="100" w:beforeAutospacing="1" w:after="100" w:afterAutospacing="1" w:line="278" w:lineRule="auto"/>
        <w:ind w:left="567" w:right="-1" w:hanging="567"/>
        <w:contextualSpacing/>
        <w:rPr>
          <w:rFonts w:ascii="Arial" w:hAnsi="Arial" w:cs="Arial"/>
          <w:sz w:val="16"/>
          <w:szCs w:val="16"/>
          <w:lang w:eastAsia="tr-TR"/>
        </w:rPr>
      </w:pPr>
    </w:p>
    <w:sectPr w:rsidR="006B1AE9" w:rsidRPr="006B1AE9">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E38BF" w14:textId="77777777" w:rsidR="006623D8" w:rsidRDefault="006623D8" w:rsidP="00C6330B">
      <w:r>
        <w:separator/>
      </w:r>
    </w:p>
  </w:endnote>
  <w:endnote w:type="continuationSeparator" w:id="0">
    <w:p w14:paraId="65C0825D" w14:textId="77777777" w:rsidR="006623D8" w:rsidRDefault="006623D8"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C5C4C" w14:textId="77777777" w:rsidR="006623D8" w:rsidRDefault="006623D8" w:rsidP="00C6330B">
      <w:r>
        <w:separator/>
      </w:r>
    </w:p>
  </w:footnote>
  <w:footnote w:type="continuationSeparator" w:id="0">
    <w:p w14:paraId="6160E47B" w14:textId="77777777" w:rsidR="006623D8" w:rsidRDefault="006623D8" w:rsidP="00C633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40C9F3" w14:textId="77777777" w:rsidR="006212E1" w:rsidRDefault="006212E1" w:rsidP="00C6330B">
    <w:pPr>
      <w:pStyle w:val="stbilgi"/>
      <w:rPr>
        <w:rFonts w:ascii="Arial" w:hAnsi="Arial" w:cs="Arial"/>
        <w:b/>
        <w:sz w:val="28"/>
        <w:szCs w:val="28"/>
      </w:rPr>
    </w:pPr>
    <w:r>
      <w:rPr>
        <w:rFonts w:ascii="Arial" w:hAnsi="Arial" w:cs="Arial"/>
        <w:b/>
        <w:sz w:val="28"/>
        <w:szCs w:val="28"/>
      </w:rPr>
      <w:t>Borusan Otomotiv</w:t>
    </w:r>
  </w:p>
  <w:p w14:paraId="6D90340F" w14:textId="77777777" w:rsidR="006212E1" w:rsidRDefault="006212E1" w:rsidP="00C6330B">
    <w:pPr>
      <w:pStyle w:val="stbilgi"/>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6212E1" w:rsidRDefault="006212E1">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4"/>
  </w:num>
  <w:num w:numId="5">
    <w:abstractNumId w:val="5"/>
  </w:num>
  <w:num w:numId="6">
    <w:abstractNumId w:val="2"/>
  </w:num>
  <w:num w:numId="7">
    <w:abstractNumId w:val="4"/>
  </w:num>
  <w:num w:numId="8">
    <w:abstractNumId w:val="6"/>
  </w:num>
  <w:num w:numId="9">
    <w:abstractNumId w:val="2"/>
  </w:num>
  <w:num w:numId="10">
    <w:abstractNumId w:val="4"/>
  </w:num>
  <w:num w:numId="11">
    <w:abstractNumId w:val="6"/>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47"/>
    <w:rsid w:val="00005A5C"/>
    <w:rsid w:val="000060C2"/>
    <w:rsid w:val="000077BA"/>
    <w:rsid w:val="0001139C"/>
    <w:rsid w:val="00011A1B"/>
    <w:rsid w:val="000177F0"/>
    <w:rsid w:val="0002141F"/>
    <w:rsid w:val="00034541"/>
    <w:rsid w:val="00034E54"/>
    <w:rsid w:val="000447FB"/>
    <w:rsid w:val="00050189"/>
    <w:rsid w:val="00051287"/>
    <w:rsid w:val="00052458"/>
    <w:rsid w:val="00054357"/>
    <w:rsid w:val="000561C4"/>
    <w:rsid w:val="000624D1"/>
    <w:rsid w:val="00062DFD"/>
    <w:rsid w:val="00064C87"/>
    <w:rsid w:val="00070A75"/>
    <w:rsid w:val="00071AAC"/>
    <w:rsid w:val="000761FA"/>
    <w:rsid w:val="00077112"/>
    <w:rsid w:val="00077C48"/>
    <w:rsid w:val="000805B3"/>
    <w:rsid w:val="00081D2A"/>
    <w:rsid w:val="000850A8"/>
    <w:rsid w:val="00085462"/>
    <w:rsid w:val="0009537A"/>
    <w:rsid w:val="00095DBF"/>
    <w:rsid w:val="000A52E2"/>
    <w:rsid w:val="000A5F43"/>
    <w:rsid w:val="000A6706"/>
    <w:rsid w:val="000B0915"/>
    <w:rsid w:val="000D0027"/>
    <w:rsid w:val="000F210E"/>
    <w:rsid w:val="000F56B2"/>
    <w:rsid w:val="000F60E9"/>
    <w:rsid w:val="000F6E43"/>
    <w:rsid w:val="0010431F"/>
    <w:rsid w:val="00121434"/>
    <w:rsid w:val="00122010"/>
    <w:rsid w:val="0012462F"/>
    <w:rsid w:val="00130AFA"/>
    <w:rsid w:val="00135E57"/>
    <w:rsid w:val="001420C6"/>
    <w:rsid w:val="00142537"/>
    <w:rsid w:val="00151338"/>
    <w:rsid w:val="00153AE0"/>
    <w:rsid w:val="00164548"/>
    <w:rsid w:val="00173794"/>
    <w:rsid w:val="00180ED7"/>
    <w:rsid w:val="001821D0"/>
    <w:rsid w:val="00182739"/>
    <w:rsid w:val="00182B1C"/>
    <w:rsid w:val="0018555E"/>
    <w:rsid w:val="00193F1A"/>
    <w:rsid w:val="00197D9A"/>
    <w:rsid w:val="001A37D9"/>
    <w:rsid w:val="001A68FF"/>
    <w:rsid w:val="001A7C8C"/>
    <w:rsid w:val="001B7FFC"/>
    <w:rsid w:val="001C20FA"/>
    <w:rsid w:val="001C617A"/>
    <w:rsid w:val="001D2758"/>
    <w:rsid w:val="001D52BE"/>
    <w:rsid w:val="001D6A85"/>
    <w:rsid w:val="001E7D3B"/>
    <w:rsid w:val="001F56D9"/>
    <w:rsid w:val="001F637E"/>
    <w:rsid w:val="00204770"/>
    <w:rsid w:val="00205B83"/>
    <w:rsid w:val="002069B4"/>
    <w:rsid w:val="00217428"/>
    <w:rsid w:val="00220BE4"/>
    <w:rsid w:val="00232D16"/>
    <w:rsid w:val="0023706B"/>
    <w:rsid w:val="00237132"/>
    <w:rsid w:val="00252372"/>
    <w:rsid w:val="002645CE"/>
    <w:rsid w:val="00265861"/>
    <w:rsid w:val="002659EB"/>
    <w:rsid w:val="002720B7"/>
    <w:rsid w:val="002827C8"/>
    <w:rsid w:val="00283334"/>
    <w:rsid w:val="00283679"/>
    <w:rsid w:val="00295893"/>
    <w:rsid w:val="002A40D6"/>
    <w:rsid w:val="002A6AAD"/>
    <w:rsid w:val="002B1BC4"/>
    <w:rsid w:val="002B5728"/>
    <w:rsid w:val="002C52F0"/>
    <w:rsid w:val="002C6EB1"/>
    <w:rsid w:val="002D2BD4"/>
    <w:rsid w:val="002D4391"/>
    <w:rsid w:val="002D73A5"/>
    <w:rsid w:val="002D7BA0"/>
    <w:rsid w:val="002E3C2A"/>
    <w:rsid w:val="002E4370"/>
    <w:rsid w:val="002E5820"/>
    <w:rsid w:val="002F04EA"/>
    <w:rsid w:val="002F3986"/>
    <w:rsid w:val="00301D51"/>
    <w:rsid w:val="003050C4"/>
    <w:rsid w:val="00306CB3"/>
    <w:rsid w:val="00310CE4"/>
    <w:rsid w:val="003216CF"/>
    <w:rsid w:val="00321E62"/>
    <w:rsid w:val="00324E97"/>
    <w:rsid w:val="00330CE4"/>
    <w:rsid w:val="00336100"/>
    <w:rsid w:val="00337725"/>
    <w:rsid w:val="0034570F"/>
    <w:rsid w:val="003572A3"/>
    <w:rsid w:val="003707D2"/>
    <w:rsid w:val="0038036C"/>
    <w:rsid w:val="00390A49"/>
    <w:rsid w:val="003A39AD"/>
    <w:rsid w:val="003A42C5"/>
    <w:rsid w:val="003A4D74"/>
    <w:rsid w:val="003A4E15"/>
    <w:rsid w:val="003A6F94"/>
    <w:rsid w:val="003B531E"/>
    <w:rsid w:val="003B6206"/>
    <w:rsid w:val="003B6DC4"/>
    <w:rsid w:val="003C75D5"/>
    <w:rsid w:val="003D41EE"/>
    <w:rsid w:val="003D5625"/>
    <w:rsid w:val="003E0D83"/>
    <w:rsid w:val="003F380F"/>
    <w:rsid w:val="003F6D3F"/>
    <w:rsid w:val="003F7E92"/>
    <w:rsid w:val="004026E8"/>
    <w:rsid w:val="004043FB"/>
    <w:rsid w:val="004052E0"/>
    <w:rsid w:val="00407159"/>
    <w:rsid w:val="0043089F"/>
    <w:rsid w:val="00433919"/>
    <w:rsid w:val="004376A3"/>
    <w:rsid w:val="00445B80"/>
    <w:rsid w:val="00451C9A"/>
    <w:rsid w:val="004528D1"/>
    <w:rsid w:val="004541AD"/>
    <w:rsid w:val="00454B6A"/>
    <w:rsid w:val="0045566A"/>
    <w:rsid w:val="00465650"/>
    <w:rsid w:val="004729B7"/>
    <w:rsid w:val="004729D3"/>
    <w:rsid w:val="0049292D"/>
    <w:rsid w:val="00496389"/>
    <w:rsid w:val="004C7487"/>
    <w:rsid w:val="004F3123"/>
    <w:rsid w:val="00500B57"/>
    <w:rsid w:val="0050144C"/>
    <w:rsid w:val="00502B79"/>
    <w:rsid w:val="00510E7B"/>
    <w:rsid w:val="005154B8"/>
    <w:rsid w:val="00522D1D"/>
    <w:rsid w:val="00526002"/>
    <w:rsid w:val="00526AB3"/>
    <w:rsid w:val="00526CCF"/>
    <w:rsid w:val="00531618"/>
    <w:rsid w:val="0054154C"/>
    <w:rsid w:val="005523BB"/>
    <w:rsid w:val="0055646B"/>
    <w:rsid w:val="00567C72"/>
    <w:rsid w:val="0057282D"/>
    <w:rsid w:val="00574603"/>
    <w:rsid w:val="00574A63"/>
    <w:rsid w:val="00580E08"/>
    <w:rsid w:val="00581BE5"/>
    <w:rsid w:val="00590B55"/>
    <w:rsid w:val="00594A81"/>
    <w:rsid w:val="00597DC7"/>
    <w:rsid w:val="005A2CD8"/>
    <w:rsid w:val="005A6187"/>
    <w:rsid w:val="005B1F69"/>
    <w:rsid w:val="005B247F"/>
    <w:rsid w:val="005B27AC"/>
    <w:rsid w:val="005B3B94"/>
    <w:rsid w:val="005B4B58"/>
    <w:rsid w:val="005B6F81"/>
    <w:rsid w:val="005D090C"/>
    <w:rsid w:val="005D2C5B"/>
    <w:rsid w:val="005D59F4"/>
    <w:rsid w:val="005D6D5F"/>
    <w:rsid w:val="005E26DE"/>
    <w:rsid w:val="005E4EED"/>
    <w:rsid w:val="005E6972"/>
    <w:rsid w:val="005E78CB"/>
    <w:rsid w:val="005F1341"/>
    <w:rsid w:val="005F2027"/>
    <w:rsid w:val="005F2889"/>
    <w:rsid w:val="005F5754"/>
    <w:rsid w:val="005F60A3"/>
    <w:rsid w:val="005F7845"/>
    <w:rsid w:val="006038F8"/>
    <w:rsid w:val="00606EE9"/>
    <w:rsid w:val="00616346"/>
    <w:rsid w:val="006212E1"/>
    <w:rsid w:val="00621EA8"/>
    <w:rsid w:val="0062215B"/>
    <w:rsid w:val="006417E3"/>
    <w:rsid w:val="006426D4"/>
    <w:rsid w:val="00643FEB"/>
    <w:rsid w:val="00655EB4"/>
    <w:rsid w:val="0065638D"/>
    <w:rsid w:val="00661DFC"/>
    <w:rsid w:val="006623D8"/>
    <w:rsid w:val="00666C11"/>
    <w:rsid w:val="0067293D"/>
    <w:rsid w:val="00677159"/>
    <w:rsid w:val="006819E2"/>
    <w:rsid w:val="00681DD5"/>
    <w:rsid w:val="00683563"/>
    <w:rsid w:val="00684C06"/>
    <w:rsid w:val="006A0638"/>
    <w:rsid w:val="006B1AE9"/>
    <w:rsid w:val="006B5A44"/>
    <w:rsid w:val="006B7552"/>
    <w:rsid w:val="006D4D92"/>
    <w:rsid w:val="006E5E54"/>
    <w:rsid w:val="006F57FB"/>
    <w:rsid w:val="006F689E"/>
    <w:rsid w:val="0071132B"/>
    <w:rsid w:val="00714ACA"/>
    <w:rsid w:val="00724B75"/>
    <w:rsid w:val="0073155B"/>
    <w:rsid w:val="00733751"/>
    <w:rsid w:val="007337FD"/>
    <w:rsid w:val="00733D5F"/>
    <w:rsid w:val="00760B32"/>
    <w:rsid w:val="00762F5C"/>
    <w:rsid w:val="00767AD2"/>
    <w:rsid w:val="007708A2"/>
    <w:rsid w:val="00770D5A"/>
    <w:rsid w:val="007746DF"/>
    <w:rsid w:val="007766FC"/>
    <w:rsid w:val="007777B6"/>
    <w:rsid w:val="0078499C"/>
    <w:rsid w:val="00790C14"/>
    <w:rsid w:val="007A0EDC"/>
    <w:rsid w:val="007A58C1"/>
    <w:rsid w:val="007A5FAB"/>
    <w:rsid w:val="007B2B9C"/>
    <w:rsid w:val="007B6896"/>
    <w:rsid w:val="007C631B"/>
    <w:rsid w:val="007C653C"/>
    <w:rsid w:val="007D245E"/>
    <w:rsid w:val="007D3606"/>
    <w:rsid w:val="007D5553"/>
    <w:rsid w:val="007E038E"/>
    <w:rsid w:val="007E2952"/>
    <w:rsid w:val="007E63BA"/>
    <w:rsid w:val="007F012D"/>
    <w:rsid w:val="007F30F8"/>
    <w:rsid w:val="00811865"/>
    <w:rsid w:val="00811C8D"/>
    <w:rsid w:val="00811E94"/>
    <w:rsid w:val="00813C07"/>
    <w:rsid w:val="00814AA9"/>
    <w:rsid w:val="00815315"/>
    <w:rsid w:val="008167AC"/>
    <w:rsid w:val="00822A22"/>
    <w:rsid w:val="00822F9A"/>
    <w:rsid w:val="008232B1"/>
    <w:rsid w:val="00823751"/>
    <w:rsid w:val="0082593A"/>
    <w:rsid w:val="008262BE"/>
    <w:rsid w:val="00830A51"/>
    <w:rsid w:val="008413FD"/>
    <w:rsid w:val="00853C6B"/>
    <w:rsid w:val="00860FBE"/>
    <w:rsid w:val="00865303"/>
    <w:rsid w:val="00867F7E"/>
    <w:rsid w:val="00874F32"/>
    <w:rsid w:val="008804C2"/>
    <w:rsid w:val="00883830"/>
    <w:rsid w:val="00884D47"/>
    <w:rsid w:val="00892802"/>
    <w:rsid w:val="00895650"/>
    <w:rsid w:val="008A29C4"/>
    <w:rsid w:val="008A2FB4"/>
    <w:rsid w:val="008A6EDF"/>
    <w:rsid w:val="008B1035"/>
    <w:rsid w:val="008B6446"/>
    <w:rsid w:val="008D4DBB"/>
    <w:rsid w:val="008D5D11"/>
    <w:rsid w:val="008E6539"/>
    <w:rsid w:val="008F04DC"/>
    <w:rsid w:val="008F58C1"/>
    <w:rsid w:val="0090585F"/>
    <w:rsid w:val="0091198D"/>
    <w:rsid w:val="00912D99"/>
    <w:rsid w:val="00912F68"/>
    <w:rsid w:val="0091457C"/>
    <w:rsid w:val="0091686D"/>
    <w:rsid w:val="0092112C"/>
    <w:rsid w:val="00927104"/>
    <w:rsid w:val="009272B6"/>
    <w:rsid w:val="009344F2"/>
    <w:rsid w:val="00943222"/>
    <w:rsid w:val="009446F1"/>
    <w:rsid w:val="00947534"/>
    <w:rsid w:val="009571C6"/>
    <w:rsid w:val="00962331"/>
    <w:rsid w:val="009629AB"/>
    <w:rsid w:val="00963AC8"/>
    <w:rsid w:val="00966FCE"/>
    <w:rsid w:val="00976E79"/>
    <w:rsid w:val="009835C6"/>
    <w:rsid w:val="009A217E"/>
    <w:rsid w:val="009A2E75"/>
    <w:rsid w:val="009A7FC5"/>
    <w:rsid w:val="009B22D0"/>
    <w:rsid w:val="009B76F7"/>
    <w:rsid w:val="009C4D02"/>
    <w:rsid w:val="009C6D59"/>
    <w:rsid w:val="009C7F65"/>
    <w:rsid w:val="009D07CD"/>
    <w:rsid w:val="009E5A91"/>
    <w:rsid w:val="009E71BC"/>
    <w:rsid w:val="009F2080"/>
    <w:rsid w:val="009F79AE"/>
    <w:rsid w:val="00A0563E"/>
    <w:rsid w:val="00A07D47"/>
    <w:rsid w:val="00A12BC8"/>
    <w:rsid w:val="00A14EDD"/>
    <w:rsid w:val="00A15AD4"/>
    <w:rsid w:val="00A17691"/>
    <w:rsid w:val="00A205E2"/>
    <w:rsid w:val="00A30761"/>
    <w:rsid w:val="00A354E2"/>
    <w:rsid w:val="00A47C57"/>
    <w:rsid w:val="00A5064F"/>
    <w:rsid w:val="00A54265"/>
    <w:rsid w:val="00A56418"/>
    <w:rsid w:val="00A56947"/>
    <w:rsid w:val="00A6344C"/>
    <w:rsid w:val="00A679ED"/>
    <w:rsid w:val="00A716AB"/>
    <w:rsid w:val="00A7540C"/>
    <w:rsid w:val="00A81F00"/>
    <w:rsid w:val="00A86180"/>
    <w:rsid w:val="00A90F9A"/>
    <w:rsid w:val="00A92B89"/>
    <w:rsid w:val="00A93154"/>
    <w:rsid w:val="00AA423F"/>
    <w:rsid w:val="00AA67B1"/>
    <w:rsid w:val="00AA7984"/>
    <w:rsid w:val="00AB078C"/>
    <w:rsid w:val="00AB386C"/>
    <w:rsid w:val="00AB3AFC"/>
    <w:rsid w:val="00AC133A"/>
    <w:rsid w:val="00AC2767"/>
    <w:rsid w:val="00AC5E3E"/>
    <w:rsid w:val="00AD42CD"/>
    <w:rsid w:val="00AE05C3"/>
    <w:rsid w:val="00AE0C4E"/>
    <w:rsid w:val="00AE28F5"/>
    <w:rsid w:val="00AF2E07"/>
    <w:rsid w:val="00AF4AE9"/>
    <w:rsid w:val="00AF7946"/>
    <w:rsid w:val="00B01309"/>
    <w:rsid w:val="00B03DCE"/>
    <w:rsid w:val="00B1337E"/>
    <w:rsid w:val="00B17530"/>
    <w:rsid w:val="00B17BE4"/>
    <w:rsid w:val="00B36B63"/>
    <w:rsid w:val="00B511F3"/>
    <w:rsid w:val="00B605AA"/>
    <w:rsid w:val="00B66712"/>
    <w:rsid w:val="00B669FC"/>
    <w:rsid w:val="00B803B9"/>
    <w:rsid w:val="00B851F2"/>
    <w:rsid w:val="00B85740"/>
    <w:rsid w:val="00B86186"/>
    <w:rsid w:val="00B96A70"/>
    <w:rsid w:val="00BA0BD3"/>
    <w:rsid w:val="00BA6493"/>
    <w:rsid w:val="00BB6551"/>
    <w:rsid w:val="00BC08ED"/>
    <w:rsid w:val="00BD5F69"/>
    <w:rsid w:val="00BE2E7C"/>
    <w:rsid w:val="00BE4632"/>
    <w:rsid w:val="00BF2B4B"/>
    <w:rsid w:val="00BF6408"/>
    <w:rsid w:val="00C02A04"/>
    <w:rsid w:val="00C035D4"/>
    <w:rsid w:val="00C14CA8"/>
    <w:rsid w:val="00C154A4"/>
    <w:rsid w:val="00C16446"/>
    <w:rsid w:val="00C239AA"/>
    <w:rsid w:val="00C35BFE"/>
    <w:rsid w:val="00C40A17"/>
    <w:rsid w:val="00C41852"/>
    <w:rsid w:val="00C44B31"/>
    <w:rsid w:val="00C52220"/>
    <w:rsid w:val="00C53E4F"/>
    <w:rsid w:val="00C54A6B"/>
    <w:rsid w:val="00C6330B"/>
    <w:rsid w:val="00C6638C"/>
    <w:rsid w:val="00C74465"/>
    <w:rsid w:val="00C76F49"/>
    <w:rsid w:val="00C77EDA"/>
    <w:rsid w:val="00C84E8D"/>
    <w:rsid w:val="00CA129E"/>
    <w:rsid w:val="00CB080D"/>
    <w:rsid w:val="00CB0CC0"/>
    <w:rsid w:val="00CB2C3B"/>
    <w:rsid w:val="00CB6738"/>
    <w:rsid w:val="00CB6E09"/>
    <w:rsid w:val="00CC156D"/>
    <w:rsid w:val="00CC28F6"/>
    <w:rsid w:val="00CC2B9A"/>
    <w:rsid w:val="00CD667C"/>
    <w:rsid w:val="00CE2F4E"/>
    <w:rsid w:val="00CF1AA5"/>
    <w:rsid w:val="00CF3D70"/>
    <w:rsid w:val="00D028B9"/>
    <w:rsid w:val="00D05645"/>
    <w:rsid w:val="00D10FA4"/>
    <w:rsid w:val="00D11FD3"/>
    <w:rsid w:val="00D161B8"/>
    <w:rsid w:val="00D16690"/>
    <w:rsid w:val="00D16B45"/>
    <w:rsid w:val="00D2133D"/>
    <w:rsid w:val="00D2298D"/>
    <w:rsid w:val="00D23683"/>
    <w:rsid w:val="00D24A57"/>
    <w:rsid w:val="00D317AF"/>
    <w:rsid w:val="00D355CD"/>
    <w:rsid w:val="00D3603A"/>
    <w:rsid w:val="00D3706D"/>
    <w:rsid w:val="00D41BF7"/>
    <w:rsid w:val="00D43C92"/>
    <w:rsid w:val="00D4436B"/>
    <w:rsid w:val="00D527B2"/>
    <w:rsid w:val="00D539B6"/>
    <w:rsid w:val="00D55776"/>
    <w:rsid w:val="00D55810"/>
    <w:rsid w:val="00D715C5"/>
    <w:rsid w:val="00D72C50"/>
    <w:rsid w:val="00D75E1C"/>
    <w:rsid w:val="00D77765"/>
    <w:rsid w:val="00D82980"/>
    <w:rsid w:val="00D85E30"/>
    <w:rsid w:val="00D87F30"/>
    <w:rsid w:val="00D94438"/>
    <w:rsid w:val="00D94CFC"/>
    <w:rsid w:val="00D9530A"/>
    <w:rsid w:val="00DA2E30"/>
    <w:rsid w:val="00DA6123"/>
    <w:rsid w:val="00DA6F38"/>
    <w:rsid w:val="00DB0825"/>
    <w:rsid w:val="00DB1E41"/>
    <w:rsid w:val="00DB52B2"/>
    <w:rsid w:val="00DC450C"/>
    <w:rsid w:val="00DC6AEF"/>
    <w:rsid w:val="00DD200C"/>
    <w:rsid w:val="00DD244F"/>
    <w:rsid w:val="00DD4FE6"/>
    <w:rsid w:val="00DD4FEF"/>
    <w:rsid w:val="00DD5F41"/>
    <w:rsid w:val="00DF2968"/>
    <w:rsid w:val="00DF56F8"/>
    <w:rsid w:val="00DF6949"/>
    <w:rsid w:val="00E05E70"/>
    <w:rsid w:val="00E07085"/>
    <w:rsid w:val="00E12FE8"/>
    <w:rsid w:val="00E24099"/>
    <w:rsid w:val="00E24999"/>
    <w:rsid w:val="00E2561C"/>
    <w:rsid w:val="00E33287"/>
    <w:rsid w:val="00E33E75"/>
    <w:rsid w:val="00E36E24"/>
    <w:rsid w:val="00E41DE3"/>
    <w:rsid w:val="00E43232"/>
    <w:rsid w:val="00E4398E"/>
    <w:rsid w:val="00E47AD4"/>
    <w:rsid w:val="00E5082E"/>
    <w:rsid w:val="00E53E9D"/>
    <w:rsid w:val="00E5459D"/>
    <w:rsid w:val="00E60308"/>
    <w:rsid w:val="00E622E9"/>
    <w:rsid w:val="00E63D00"/>
    <w:rsid w:val="00E64B25"/>
    <w:rsid w:val="00E713CA"/>
    <w:rsid w:val="00E83462"/>
    <w:rsid w:val="00E85C5B"/>
    <w:rsid w:val="00E85FD2"/>
    <w:rsid w:val="00E9095E"/>
    <w:rsid w:val="00E9097D"/>
    <w:rsid w:val="00E95E63"/>
    <w:rsid w:val="00EA36B0"/>
    <w:rsid w:val="00EA3D6A"/>
    <w:rsid w:val="00EA566C"/>
    <w:rsid w:val="00EA6906"/>
    <w:rsid w:val="00EB1EB2"/>
    <w:rsid w:val="00EC3029"/>
    <w:rsid w:val="00EC4AFD"/>
    <w:rsid w:val="00EC6999"/>
    <w:rsid w:val="00ED1CE1"/>
    <w:rsid w:val="00ED2862"/>
    <w:rsid w:val="00ED2A5C"/>
    <w:rsid w:val="00ED389A"/>
    <w:rsid w:val="00EF03B3"/>
    <w:rsid w:val="00EF40FF"/>
    <w:rsid w:val="00F02C2F"/>
    <w:rsid w:val="00F04B83"/>
    <w:rsid w:val="00F24B03"/>
    <w:rsid w:val="00F27767"/>
    <w:rsid w:val="00F32E08"/>
    <w:rsid w:val="00F33318"/>
    <w:rsid w:val="00F51ABC"/>
    <w:rsid w:val="00F52997"/>
    <w:rsid w:val="00F55324"/>
    <w:rsid w:val="00F65BC2"/>
    <w:rsid w:val="00F66BFC"/>
    <w:rsid w:val="00F73447"/>
    <w:rsid w:val="00F7580B"/>
    <w:rsid w:val="00F76A3B"/>
    <w:rsid w:val="00F76CB6"/>
    <w:rsid w:val="00F8250C"/>
    <w:rsid w:val="00F91D93"/>
    <w:rsid w:val="00F921E4"/>
    <w:rsid w:val="00F930B5"/>
    <w:rsid w:val="00F96D9F"/>
    <w:rsid w:val="00F96F37"/>
    <w:rsid w:val="00FA1E8C"/>
    <w:rsid w:val="00FA376F"/>
    <w:rsid w:val="00FA5EE5"/>
    <w:rsid w:val="00FB1275"/>
    <w:rsid w:val="00FB2889"/>
    <w:rsid w:val="00FB4E65"/>
    <w:rsid w:val="00FB6DBA"/>
    <w:rsid w:val="00FC1A1C"/>
    <w:rsid w:val="00FC3557"/>
    <w:rsid w:val="00FC55B1"/>
    <w:rsid w:val="00FC7781"/>
    <w:rsid w:val="00FE330B"/>
    <w:rsid w:val="00FF0554"/>
    <w:rsid w:val="00FF37B0"/>
    <w:rsid w:val="00FF3EDE"/>
    <w:rsid w:val="00FF5152"/>
    <w:rsid w:val="00FF7755"/>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4A81"/>
    <w:pPr>
      <w:spacing w:after="0" w:line="240" w:lineRule="auto"/>
    </w:pPr>
    <w:rPr>
      <w:rFonts w:ascii="Calibri" w:hAnsi="Calibri" w:cs="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D47"/>
    <w:pPr>
      <w:ind w:left="720"/>
      <w:contextualSpacing/>
    </w:pPr>
  </w:style>
  <w:style w:type="paragraph" w:styleId="BalonMetni">
    <w:name w:val="Balloon Text"/>
    <w:basedOn w:val="Normal"/>
    <w:link w:val="BalonMetniChar"/>
    <w:uiPriority w:val="99"/>
    <w:semiHidden/>
    <w:unhideWhenUsed/>
    <w:rsid w:val="00D37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706D"/>
    <w:rPr>
      <w:rFonts w:ascii="Segoe UI" w:hAnsi="Segoe UI" w:cs="Segoe UI"/>
      <w:sz w:val="18"/>
      <w:szCs w:val="18"/>
    </w:rPr>
  </w:style>
  <w:style w:type="paragraph" w:styleId="stbilgi">
    <w:name w:val="header"/>
    <w:basedOn w:val="Normal"/>
    <w:link w:val="stbilgiChar"/>
    <w:uiPriority w:val="99"/>
    <w:unhideWhenUsed/>
    <w:rsid w:val="00C6330B"/>
    <w:pPr>
      <w:tabs>
        <w:tab w:val="center" w:pos="4536"/>
        <w:tab w:val="right" w:pos="9072"/>
      </w:tabs>
    </w:pPr>
  </w:style>
  <w:style w:type="character" w:customStyle="1" w:styleId="stbilgiChar">
    <w:name w:val="Üstbilgi Char"/>
    <w:basedOn w:val="VarsaylanParagrafYazTipi"/>
    <w:link w:val="stbilgi"/>
    <w:uiPriority w:val="99"/>
    <w:rsid w:val="00C6330B"/>
  </w:style>
  <w:style w:type="paragraph" w:styleId="Altbilgi">
    <w:name w:val="footer"/>
    <w:basedOn w:val="Normal"/>
    <w:link w:val="AltbilgiChar"/>
    <w:uiPriority w:val="99"/>
    <w:unhideWhenUsed/>
    <w:rsid w:val="00C6330B"/>
    <w:pPr>
      <w:tabs>
        <w:tab w:val="center" w:pos="4536"/>
        <w:tab w:val="right" w:pos="9072"/>
      </w:tabs>
    </w:pPr>
  </w:style>
  <w:style w:type="character" w:customStyle="1" w:styleId="AltbilgiChar">
    <w:name w:val="Altbilgi Char"/>
    <w:basedOn w:val="VarsaylanParagrafYazTipi"/>
    <w:link w:val="Altbilgi"/>
    <w:uiPriority w:val="99"/>
    <w:rsid w:val="00C6330B"/>
  </w:style>
  <w:style w:type="character" w:customStyle="1" w:styleId="Gvdemetni">
    <w:name w:val="Gövde metni_"/>
    <w:basedOn w:val="VarsaylanParagrafYazTipi"/>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Kpr">
    <w:name w:val="Hyperlink"/>
    <w:basedOn w:val="VarsaylanParagrafYazTipi"/>
    <w:uiPriority w:val="99"/>
    <w:unhideWhenUsed/>
    <w:rsid w:val="009D07CD"/>
    <w:rPr>
      <w:color w:val="0000FF"/>
      <w:u w:val="single"/>
    </w:rPr>
  </w:style>
  <w:style w:type="character" w:styleId="AklamaBavurusu">
    <w:name w:val="annotation reference"/>
    <w:basedOn w:val="VarsaylanParagrafYazTipi"/>
    <w:uiPriority w:val="99"/>
    <w:semiHidden/>
    <w:unhideWhenUsed/>
    <w:rsid w:val="0023706B"/>
    <w:rPr>
      <w:sz w:val="16"/>
      <w:szCs w:val="16"/>
    </w:rPr>
  </w:style>
  <w:style w:type="paragraph" w:styleId="AklamaMetni">
    <w:name w:val="annotation text"/>
    <w:basedOn w:val="Normal"/>
    <w:link w:val="AklamaMetniChar"/>
    <w:uiPriority w:val="99"/>
    <w:semiHidden/>
    <w:unhideWhenUsed/>
    <w:rsid w:val="0023706B"/>
    <w:rPr>
      <w:sz w:val="20"/>
      <w:szCs w:val="20"/>
    </w:rPr>
  </w:style>
  <w:style w:type="character" w:customStyle="1" w:styleId="AklamaMetniChar">
    <w:name w:val="Açıklama Metni Char"/>
    <w:basedOn w:val="VarsaylanParagrafYazTipi"/>
    <w:link w:val="AklamaMetni"/>
    <w:uiPriority w:val="99"/>
    <w:semiHidden/>
    <w:rsid w:val="0023706B"/>
    <w:rPr>
      <w:rFonts w:ascii="Calibri" w:hAnsi="Calibri" w:cs="Calibri"/>
      <w:sz w:val="20"/>
      <w:szCs w:val="20"/>
    </w:rPr>
  </w:style>
  <w:style w:type="paragraph" w:styleId="AklamaKonusu">
    <w:name w:val="annotation subject"/>
    <w:basedOn w:val="AklamaMetni"/>
    <w:next w:val="AklamaMetni"/>
    <w:link w:val="AklamaKonusuChar"/>
    <w:uiPriority w:val="99"/>
    <w:semiHidden/>
    <w:unhideWhenUsed/>
    <w:rsid w:val="0023706B"/>
    <w:rPr>
      <w:b/>
      <w:bCs/>
    </w:rPr>
  </w:style>
  <w:style w:type="character" w:customStyle="1" w:styleId="AklamaKonusuChar">
    <w:name w:val="Açıklama Konusu Char"/>
    <w:basedOn w:val="AklamaMetniChar"/>
    <w:link w:val="AklamaKonusu"/>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97192">
      <w:bodyDiv w:val="1"/>
      <w:marLeft w:val="0"/>
      <w:marRight w:val="0"/>
      <w:marTop w:val="0"/>
      <w:marBottom w:val="0"/>
      <w:divBdr>
        <w:top w:val="none" w:sz="0" w:space="0" w:color="auto"/>
        <w:left w:val="none" w:sz="0" w:space="0" w:color="auto"/>
        <w:bottom w:val="none" w:sz="0" w:space="0" w:color="auto"/>
        <w:right w:val="none" w:sz="0" w:space="0" w:color="auto"/>
      </w:divBdr>
    </w:div>
    <w:div w:id="74281403">
      <w:bodyDiv w:val="1"/>
      <w:marLeft w:val="0"/>
      <w:marRight w:val="0"/>
      <w:marTop w:val="0"/>
      <w:marBottom w:val="0"/>
      <w:divBdr>
        <w:top w:val="none" w:sz="0" w:space="0" w:color="auto"/>
        <w:left w:val="none" w:sz="0" w:space="0" w:color="auto"/>
        <w:bottom w:val="none" w:sz="0" w:space="0" w:color="auto"/>
        <w:right w:val="none" w:sz="0" w:space="0" w:color="auto"/>
      </w:divBdr>
    </w:div>
    <w:div w:id="88624926">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84718534">
      <w:bodyDiv w:val="1"/>
      <w:marLeft w:val="0"/>
      <w:marRight w:val="0"/>
      <w:marTop w:val="0"/>
      <w:marBottom w:val="0"/>
      <w:divBdr>
        <w:top w:val="none" w:sz="0" w:space="0" w:color="auto"/>
        <w:left w:val="none" w:sz="0" w:space="0" w:color="auto"/>
        <w:bottom w:val="none" w:sz="0" w:space="0" w:color="auto"/>
        <w:right w:val="none" w:sz="0" w:space="0" w:color="auto"/>
      </w:divBdr>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314918634">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22427817">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7617210">
      <w:bodyDiv w:val="1"/>
      <w:marLeft w:val="0"/>
      <w:marRight w:val="0"/>
      <w:marTop w:val="0"/>
      <w:marBottom w:val="0"/>
      <w:divBdr>
        <w:top w:val="none" w:sz="0" w:space="0" w:color="auto"/>
        <w:left w:val="none" w:sz="0" w:space="0" w:color="auto"/>
        <w:bottom w:val="none" w:sz="0" w:space="0" w:color="auto"/>
        <w:right w:val="none" w:sz="0" w:space="0" w:color="auto"/>
      </w:divBdr>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usanotomotivkurumsaliletisim@artipr.com.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4201-7B5F-468F-83FA-FADAC6D1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710</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lastModifiedBy>Melih Güler</cp:lastModifiedBy>
  <cp:revision>6</cp:revision>
  <cp:lastPrinted>2018-01-17T08:00:00Z</cp:lastPrinted>
  <dcterms:created xsi:type="dcterms:W3CDTF">2021-03-11T19:37:00Z</dcterms:created>
  <dcterms:modified xsi:type="dcterms:W3CDTF">2021-03-15T12:43:00Z</dcterms:modified>
</cp:coreProperties>
</file>